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A41" w:rsidRPr="005C01CA" w:rsidRDefault="000E3A73" w:rsidP="000E3A73">
      <w:pPr>
        <w:spacing w:after="0"/>
        <w:ind w:left="-567"/>
        <w:jc w:val="center"/>
        <w:rPr>
          <w:lang w:val="ru-RU"/>
        </w:rPr>
        <w:sectPr w:rsidR="00526A41" w:rsidRPr="005C01CA">
          <w:pgSz w:w="11906" w:h="16383"/>
          <w:pgMar w:top="1134" w:right="850" w:bottom="1134" w:left="1701" w:header="720" w:footer="720" w:gutter="0"/>
          <w:cols w:space="720"/>
        </w:sectPr>
      </w:pPr>
      <w:bookmarkStart w:id="0" w:name="block-22673354"/>
      <w:r>
        <w:rPr>
          <w:noProof/>
          <w:lang w:val="ru-RU" w:eastAsia="ru-RU"/>
        </w:rPr>
        <w:drawing>
          <wp:inline distT="0" distB="0" distL="0" distR="0" wp14:anchorId="2280B177" wp14:editId="3E24D45C">
            <wp:extent cx="6600825" cy="9001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4519" t="9687" r="40224" b="4842"/>
                    <a:stretch/>
                  </pic:blipFill>
                  <pic:spPr bwMode="auto">
                    <a:xfrm>
                      <a:off x="0" y="0"/>
                      <a:ext cx="6600784" cy="9001069"/>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526A41" w:rsidRPr="005C01CA" w:rsidRDefault="004239A7">
      <w:pPr>
        <w:spacing w:after="0" w:line="264" w:lineRule="auto"/>
        <w:ind w:left="120"/>
        <w:jc w:val="both"/>
        <w:rPr>
          <w:lang w:val="ru-RU"/>
        </w:rPr>
      </w:pPr>
      <w:bookmarkStart w:id="2" w:name="block-22673355"/>
      <w:bookmarkEnd w:id="0"/>
      <w:r w:rsidRPr="005C01CA">
        <w:rPr>
          <w:rFonts w:ascii="Times New Roman" w:hAnsi="Times New Roman"/>
          <w:b/>
          <w:color w:val="000000"/>
          <w:sz w:val="28"/>
          <w:lang w:val="ru-RU"/>
        </w:rPr>
        <w:lastRenderedPageBreak/>
        <w:t>ПОЯСНИТЕЛЬНАЯ ЗАПИСКА</w:t>
      </w:r>
    </w:p>
    <w:p w:rsidR="00526A41" w:rsidRPr="005C01CA" w:rsidRDefault="00526A41">
      <w:pPr>
        <w:spacing w:after="0" w:line="264" w:lineRule="auto"/>
        <w:ind w:left="120"/>
        <w:jc w:val="both"/>
        <w:rPr>
          <w:lang w:val="ru-RU"/>
        </w:rPr>
      </w:pP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26A41" w:rsidRPr="005C01CA" w:rsidRDefault="004239A7">
      <w:pPr>
        <w:spacing w:after="0" w:line="264" w:lineRule="auto"/>
        <w:ind w:firstLine="600"/>
        <w:jc w:val="both"/>
        <w:rPr>
          <w:lang w:val="ru-RU"/>
        </w:rPr>
      </w:pPr>
      <w:proofErr w:type="gramStart"/>
      <w:r w:rsidRPr="005C01CA">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5C01CA">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5C01CA">
        <w:rPr>
          <w:rFonts w:ascii="Times New Roman" w:hAnsi="Times New Roman"/>
          <w:color w:val="000000"/>
          <w:sz w:val="28"/>
          <w:lang w:val="ru-RU"/>
        </w:rPr>
        <w:t>обучающихся</w:t>
      </w:r>
      <w:proofErr w:type="gramEnd"/>
      <w:r w:rsidRPr="005C01CA">
        <w:rPr>
          <w:rFonts w:ascii="Times New Roman" w:hAnsi="Times New Roman"/>
          <w:color w:val="000000"/>
          <w:sz w:val="28"/>
          <w:lang w:val="ru-RU"/>
        </w:rPr>
        <w:t xml:space="preserve"> в области физической культуры.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C01CA">
        <w:rPr>
          <w:rFonts w:ascii="Times New Roman" w:hAnsi="Times New Roman"/>
          <w:color w:val="000000"/>
          <w:sz w:val="28"/>
          <w:lang w:val="ru-RU"/>
        </w:rPr>
        <w:t>достиженческой</w:t>
      </w:r>
      <w:proofErr w:type="spellEnd"/>
      <w:r w:rsidRPr="005C01CA">
        <w:rPr>
          <w:rFonts w:ascii="Times New Roman" w:hAnsi="Times New Roman"/>
          <w:color w:val="000000"/>
          <w:sz w:val="28"/>
          <w:lang w:val="ru-RU"/>
        </w:rPr>
        <w:t xml:space="preserve"> и </w:t>
      </w:r>
      <w:proofErr w:type="spellStart"/>
      <w:r w:rsidRPr="005C01CA">
        <w:rPr>
          <w:rFonts w:ascii="Times New Roman" w:hAnsi="Times New Roman"/>
          <w:color w:val="000000"/>
          <w:sz w:val="28"/>
          <w:lang w:val="ru-RU"/>
        </w:rPr>
        <w:t>прикладно</w:t>
      </w:r>
      <w:proofErr w:type="spellEnd"/>
      <w:r w:rsidRPr="005C01CA">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5C01CA">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C01CA">
        <w:rPr>
          <w:rFonts w:ascii="Times New Roman" w:hAnsi="Times New Roman"/>
          <w:color w:val="000000"/>
          <w:sz w:val="28"/>
          <w:lang w:val="ru-RU"/>
        </w:rPr>
        <w:t>операциональным</w:t>
      </w:r>
      <w:proofErr w:type="spellEnd"/>
      <w:r w:rsidRPr="005C01CA">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26A41" w:rsidRPr="005C01CA" w:rsidRDefault="004239A7">
      <w:pPr>
        <w:spacing w:after="0" w:line="264" w:lineRule="auto"/>
        <w:ind w:firstLine="600"/>
        <w:jc w:val="both"/>
        <w:rPr>
          <w:lang w:val="ru-RU"/>
        </w:rPr>
      </w:pPr>
      <w:proofErr w:type="gramStart"/>
      <w:r w:rsidRPr="005C01CA">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5C01CA">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5C01CA">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w:t>
      </w:r>
      <w:bookmarkStart w:id="3" w:name="ceba58f0-def2-488e-88c8-f4292ccf0380"/>
      <w:r w:rsidRPr="005C01CA">
        <w:rPr>
          <w:rFonts w:ascii="Times New Roman" w:hAnsi="Times New Roman"/>
          <w:color w:val="000000"/>
          <w:sz w:val="28"/>
          <w:lang w:val="ru-RU"/>
        </w:rPr>
        <w:t xml:space="preserve">Общее число часов, рекомендованных для изучения физической культуры, – 134 часа: в 10 классе – 68 часов (2 часа в неделю), в 11 классе – 66 часов (2 часа в неделю). </w:t>
      </w:r>
      <w:bookmarkEnd w:id="3"/>
      <w:r w:rsidRPr="005C01CA">
        <w:rPr>
          <w:rFonts w:ascii="Times New Roman" w:hAnsi="Times New Roman"/>
          <w:color w:val="000000"/>
          <w:sz w:val="28"/>
          <w:lang w:val="ru-RU"/>
        </w:rPr>
        <w:t>‌‌</w:t>
      </w:r>
    </w:p>
    <w:p w:rsidR="00526A41" w:rsidRPr="005C01CA" w:rsidRDefault="00526A41">
      <w:pPr>
        <w:spacing w:after="0" w:line="264" w:lineRule="auto"/>
        <w:ind w:left="120"/>
        <w:jc w:val="both"/>
        <w:rPr>
          <w:lang w:val="ru-RU"/>
        </w:rPr>
      </w:pPr>
    </w:p>
    <w:p w:rsidR="00526A41" w:rsidRPr="005C01CA" w:rsidRDefault="00526A41">
      <w:pPr>
        <w:rPr>
          <w:lang w:val="ru-RU"/>
        </w:rPr>
        <w:sectPr w:rsidR="00526A41" w:rsidRPr="005C01CA">
          <w:pgSz w:w="11906" w:h="16383"/>
          <w:pgMar w:top="1134" w:right="850" w:bottom="1134" w:left="1701" w:header="720" w:footer="720" w:gutter="0"/>
          <w:cols w:space="720"/>
        </w:sectPr>
      </w:pPr>
    </w:p>
    <w:p w:rsidR="00526A41" w:rsidRPr="005C01CA" w:rsidRDefault="004239A7">
      <w:pPr>
        <w:spacing w:after="0" w:line="264" w:lineRule="auto"/>
        <w:ind w:left="120"/>
        <w:jc w:val="both"/>
        <w:rPr>
          <w:lang w:val="ru-RU"/>
        </w:rPr>
      </w:pPr>
      <w:bookmarkStart w:id="4" w:name="block-22673350"/>
      <w:bookmarkEnd w:id="2"/>
      <w:r w:rsidRPr="005C01CA">
        <w:rPr>
          <w:rFonts w:ascii="Times New Roman" w:hAnsi="Times New Roman"/>
          <w:color w:val="000000"/>
          <w:sz w:val="28"/>
          <w:lang w:val="ru-RU"/>
        </w:rPr>
        <w:lastRenderedPageBreak/>
        <w:t>​</w:t>
      </w:r>
      <w:r w:rsidRPr="005C01CA">
        <w:rPr>
          <w:rFonts w:ascii="Times New Roman" w:hAnsi="Times New Roman"/>
          <w:b/>
          <w:color w:val="000000"/>
          <w:sz w:val="28"/>
          <w:lang w:val="ru-RU"/>
        </w:rPr>
        <w:t>СОДЕРЖАНИЕ УЧЕБНОГО ПРЕДМЕТА</w:t>
      </w:r>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color w:val="000000"/>
          <w:sz w:val="28"/>
          <w:lang w:val="ru-RU"/>
        </w:rPr>
        <w:t>​</w:t>
      </w:r>
      <w:r w:rsidRPr="005C01CA">
        <w:rPr>
          <w:rFonts w:ascii="Times New Roman" w:hAnsi="Times New Roman"/>
          <w:b/>
          <w:color w:val="000000"/>
          <w:sz w:val="28"/>
          <w:lang w:val="ru-RU"/>
        </w:rPr>
        <w:t>10 КЛАСС</w:t>
      </w:r>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b/>
          <w:i/>
          <w:color w:val="000000"/>
          <w:sz w:val="28"/>
          <w:lang w:val="ru-RU"/>
        </w:rPr>
        <w:t>Знания о физической культуре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5C01CA">
        <w:rPr>
          <w:rFonts w:ascii="Times New Roman" w:hAnsi="Times New Roman"/>
          <w:color w:val="000000"/>
          <w:sz w:val="28"/>
          <w:lang w:val="ru-RU"/>
        </w:rPr>
        <w:t>прикладно</w:t>
      </w:r>
      <w:proofErr w:type="spellEnd"/>
      <w:r w:rsidRPr="005C01CA">
        <w:rPr>
          <w:rFonts w:ascii="Times New Roman" w:hAnsi="Times New Roman"/>
          <w:color w:val="000000"/>
          <w:sz w:val="28"/>
          <w:lang w:val="ru-RU"/>
        </w:rPr>
        <w:t xml:space="preserve">-ориентированная, </w:t>
      </w:r>
      <w:proofErr w:type="spellStart"/>
      <w:r w:rsidRPr="005C01CA">
        <w:rPr>
          <w:rFonts w:ascii="Times New Roman" w:hAnsi="Times New Roman"/>
          <w:color w:val="000000"/>
          <w:sz w:val="28"/>
          <w:lang w:val="ru-RU"/>
        </w:rPr>
        <w:t>соревновательно-достиженческая</w:t>
      </w:r>
      <w:proofErr w:type="spellEnd"/>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5C01CA">
        <w:rPr>
          <w:rFonts w:ascii="Times New Roman" w:hAnsi="Times New Roman"/>
          <w:color w:val="000000"/>
          <w:sz w:val="28"/>
          <w:lang w:val="ru-RU"/>
        </w:rPr>
        <w:t>прикладно</w:t>
      </w:r>
      <w:proofErr w:type="spellEnd"/>
      <w:r w:rsidRPr="005C01CA">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26A41" w:rsidRPr="005C01CA" w:rsidRDefault="004239A7">
      <w:pPr>
        <w:spacing w:after="0" w:line="264" w:lineRule="auto"/>
        <w:ind w:left="120"/>
        <w:jc w:val="both"/>
        <w:rPr>
          <w:lang w:val="ru-RU"/>
        </w:rPr>
      </w:pPr>
      <w:r w:rsidRPr="005C01CA">
        <w:rPr>
          <w:rFonts w:ascii="Times New Roman" w:hAnsi="Times New Roman"/>
          <w:b/>
          <w:i/>
          <w:color w:val="000000"/>
          <w:sz w:val="28"/>
          <w:lang w:val="ru-RU"/>
        </w:rPr>
        <w:t>Способы самостоятельной двигательной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5C01CA">
        <w:rPr>
          <w:rFonts w:ascii="Times New Roman" w:hAnsi="Times New Roman"/>
          <w:color w:val="000000"/>
          <w:sz w:val="28"/>
          <w:lang w:val="ru-RU"/>
        </w:rPr>
        <w:t>Руфье</w:t>
      </w:r>
      <w:proofErr w:type="spellEnd"/>
      <w:r w:rsidRPr="005C01CA">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26A41" w:rsidRPr="005C01CA" w:rsidRDefault="004239A7">
      <w:pPr>
        <w:spacing w:after="0" w:line="264" w:lineRule="auto"/>
        <w:ind w:left="120"/>
        <w:jc w:val="both"/>
        <w:rPr>
          <w:lang w:val="ru-RU"/>
        </w:rPr>
      </w:pPr>
      <w:r w:rsidRPr="005C01CA">
        <w:rPr>
          <w:rFonts w:ascii="Times New Roman" w:hAnsi="Times New Roman"/>
          <w:b/>
          <w:i/>
          <w:color w:val="000000"/>
          <w:sz w:val="28"/>
          <w:lang w:val="ru-RU"/>
        </w:rPr>
        <w:t>Физическое совершенствование</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Физкультурно-оздоровительная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Спортивно-оздоровительная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Модуль «Спортивные игры».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26A41" w:rsidRPr="005C01CA" w:rsidRDefault="004239A7">
      <w:pPr>
        <w:spacing w:after="0" w:line="264" w:lineRule="auto"/>
        <w:ind w:firstLine="600"/>
        <w:jc w:val="both"/>
        <w:rPr>
          <w:lang w:val="ru-RU"/>
        </w:rPr>
      </w:pPr>
      <w:proofErr w:type="spellStart"/>
      <w:r w:rsidRPr="005C01CA">
        <w:rPr>
          <w:rFonts w:ascii="Times New Roman" w:hAnsi="Times New Roman"/>
          <w:i/>
          <w:color w:val="000000"/>
          <w:sz w:val="28"/>
          <w:lang w:val="ru-RU"/>
        </w:rPr>
        <w:t>Прикладно</w:t>
      </w:r>
      <w:proofErr w:type="spellEnd"/>
      <w:r w:rsidRPr="005C01CA">
        <w:rPr>
          <w:rFonts w:ascii="Times New Roman" w:hAnsi="Times New Roman"/>
          <w:i/>
          <w:color w:val="000000"/>
          <w:sz w:val="28"/>
          <w:lang w:val="ru-RU"/>
        </w:rPr>
        <w:t xml:space="preserve">-ориентированная двигательная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26A41" w:rsidRPr="005C01CA" w:rsidRDefault="00526A41">
      <w:pPr>
        <w:spacing w:after="0"/>
        <w:ind w:left="120"/>
        <w:rPr>
          <w:lang w:val="ru-RU"/>
        </w:rPr>
      </w:pPr>
      <w:bookmarkStart w:id="5" w:name="_Toc137510617"/>
      <w:bookmarkEnd w:id="5"/>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11 КЛАСС</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Знания о физической культуре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Способы самостоятельной двигательной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5C01CA">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5C01CA">
        <w:rPr>
          <w:rFonts w:ascii="Times New Roman" w:hAnsi="Times New Roman"/>
          <w:color w:val="000000"/>
          <w:sz w:val="28"/>
          <w:lang w:val="ru-RU"/>
        </w:rPr>
        <w:t>синхрогимнастика</w:t>
      </w:r>
      <w:proofErr w:type="spellEnd"/>
      <w:r w:rsidRPr="005C01CA">
        <w:rPr>
          <w:rFonts w:ascii="Times New Roman" w:hAnsi="Times New Roman"/>
          <w:color w:val="000000"/>
          <w:sz w:val="28"/>
          <w:lang w:val="ru-RU"/>
        </w:rPr>
        <w:t xml:space="preserve"> по методу «Ключ»).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Банные процедуры, их назначение и правила проведения, основные способы парения.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Физическое совершенствование</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Физкультурно-оздоровительная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5C01CA">
        <w:rPr>
          <w:rFonts w:ascii="Times New Roman" w:hAnsi="Times New Roman"/>
          <w:color w:val="000000"/>
          <w:sz w:val="28"/>
          <w:lang w:val="ru-RU"/>
        </w:rPr>
        <w:t>Стретчинг</w:t>
      </w:r>
      <w:proofErr w:type="spellEnd"/>
      <w:r w:rsidRPr="005C01CA">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Спортивно-оздоровительная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Модуль «Спортивные игры».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26A41" w:rsidRPr="005C01CA" w:rsidRDefault="004239A7">
      <w:pPr>
        <w:spacing w:after="0" w:line="264" w:lineRule="auto"/>
        <w:ind w:firstLine="600"/>
        <w:jc w:val="both"/>
        <w:rPr>
          <w:lang w:val="ru-RU"/>
        </w:rPr>
      </w:pPr>
      <w:proofErr w:type="spellStart"/>
      <w:r w:rsidRPr="005C01CA">
        <w:rPr>
          <w:rFonts w:ascii="Times New Roman" w:hAnsi="Times New Roman"/>
          <w:i/>
          <w:color w:val="000000"/>
          <w:sz w:val="28"/>
          <w:lang w:val="ru-RU"/>
        </w:rPr>
        <w:t>Прикладно</w:t>
      </w:r>
      <w:proofErr w:type="spellEnd"/>
      <w:r w:rsidRPr="005C01CA">
        <w:rPr>
          <w:rFonts w:ascii="Times New Roman" w:hAnsi="Times New Roman"/>
          <w:i/>
          <w:color w:val="000000"/>
          <w:sz w:val="28"/>
          <w:lang w:val="ru-RU"/>
        </w:rPr>
        <w:t xml:space="preserve">-ориентированная двигательная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5C01CA">
        <w:rPr>
          <w:rFonts w:ascii="Times New Roman" w:hAnsi="Times New Roman"/>
          <w:color w:val="000000"/>
          <w:sz w:val="28"/>
          <w:lang w:val="ru-RU"/>
        </w:rPr>
        <w:t>самостраховка</w:t>
      </w:r>
      <w:proofErr w:type="spellEnd"/>
      <w:r w:rsidRPr="005C01CA">
        <w:rPr>
          <w:rFonts w:ascii="Times New Roman" w:hAnsi="Times New Roman"/>
          <w:color w:val="000000"/>
          <w:sz w:val="28"/>
          <w:lang w:val="ru-RU"/>
        </w:rPr>
        <w:t>, стойки, захваты, броски).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Программа вариативного модуля «Базовая физическая подготовка».</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Общая физическая подготовка. </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Развитие силовых способностей</w:t>
      </w:r>
      <w:r w:rsidRPr="005C01CA">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C01CA">
        <w:rPr>
          <w:rFonts w:ascii="Times New Roman" w:hAnsi="Times New Roman"/>
          <w:color w:val="000000"/>
          <w:sz w:val="28"/>
          <w:lang w:val="ru-RU"/>
        </w:rPr>
        <w:t>напрыгивание</w:t>
      </w:r>
      <w:proofErr w:type="spellEnd"/>
      <w:r w:rsidRPr="005C01CA">
        <w:rPr>
          <w:rFonts w:ascii="Times New Roman" w:hAnsi="Times New Roman"/>
          <w:color w:val="000000"/>
          <w:sz w:val="28"/>
          <w:lang w:val="ru-RU"/>
        </w:rPr>
        <w:t xml:space="preserve"> и спрыгивание, прыжки через скакалку, </w:t>
      </w:r>
      <w:proofErr w:type="spellStart"/>
      <w:r w:rsidRPr="005C01CA">
        <w:rPr>
          <w:rFonts w:ascii="Times New Roman" w:hAnsi="Times New Roman"/>
          <w:color w:val="000000"/>
          <w:sz w:val="28"/>
          <w:lang w:val="ru-RU"/>
        </w:rPr>
        <w:t>многоскоки</w:t>
      </w:r>
      <w:proofErr w:type="spellEnd"/>
      <w:r w:rsidRPr="005C01CA">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5C01CA">
        <w:rPr>
          <w:rFonts w:ascii="Times New Roman" w:hAnsi="Times New Roman"/>
          <w:color w:val="000000"/>
          <w:sz w:val="28"/>
          <w:lang w:val="ru-RU"/>
        </w:rPr>
        <w:t>другое</w:t>
      </w:r>
      <w:proofErr w:type="gramEnd"/>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Развитие скоростных способностей.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5C01CA">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5C01CA">
        <w:rPr>
          <w:rFonts w:ascii="Times New Roman" w:hAnsi="Times New Roman"/>
          <w:color w:val="000000"/>
          <w:sz w:val="28"/>
          <w:lang w:val="ru-RU"/>
        </w:rPr>
        <w:t>прямой</w:t>
      </w:r>
      <w:proofErr w:type="gramEnd"/>
      <w:r w:rsidRPr="005C01CA">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C01CA">
        <w:rPr>
          <w:rFonts w:ascii="Times New Roman" w:hAnsi="Times New Roman"/>
          <w:color w:val="000000"/>
          <w:sz w:val="28"/>
          <w:lang w:val="ru-RU"/>
        </w:rPr>
        <w:t>обегание</w:t>
      </w:r>
      <w:proofErr w:type="spellEnd"/>
      <w:r w:rsidRPr="005C01CA">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Развитие выносливости.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C01CA">
        <w:rPr>
          <w:rFonts w:ascii="Times New Roman" w:hAnsi="Times New Roman"/>
          <w:color w:val="000000"/>
          <w:sz w:val="28"/>
          <w:lang w:val="ru-RU"/>
        </w:rPr>
        <w:t>субмаксимальной</w:t>
      </w:r>
      <w:proofErr w:type="spellEnd"/>
      <w:r w:rsidRPr="005C01CA">
        <w:rPr>
          <w:rFonts w:ascii="Times New Roman" w:hAnsi="Times New Roman"/>
          <w:color w:val="000000"/>
          <w:sz w:val="28"/>
          <w:lang w:val="ru-RU"/>
        </w:rPr>
        <w:t xml:space="preserve"> интенсивности. Кроссовый бег и марш-бросок на лыжах.</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Развитие координации движений.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Развитие гибкости.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C01CA">
        <w:rPr>
          <w:rFonts w:ascii="Times New Roman" w:hAnsi="Times New Roman"/>
          <w:color w:val="000000"/>
          <w:sz w:val="28"/>
          <w:lang w:val="ru-RU"/>
        </w:rPr>
        <w:t>полушпагат</w:t>
      </w:r>
      <w:proofErr w:type="spellEnd"/>
      <w:r w:rsidRPr="005C01CA">
        <w:rPr>
          <w:rFonts w:ascii="Times New Roman" w:hAnsi="Times New Roman"/>
          <w:color w:val="000000"/>
          <w:sz w:val="28"/>
          <w:lang w:val="ru-RU"/>
        </w:rPr>
        <w:t xml:space="preserve">, шпагат, </w:t>
      </w:r>
      <w:proofErr w:type="spellStart"/>
      <w:r w:rsidRPr="005C01CA">
        <w:rPr>
          <w:rFonts w:ascii="Times New Roman" w:hAnsi="Times New Roman"/>
          <w:color w:val="000000"/>
          <w:sz w:val="28"/>
          <w:lang w:val="ru-RU"/>
        </w:rPr>
        <w:t>выкруты</w:t>
      </w:r>
      <w:proofErr w:type="spellEnd"/>
      <w:r w:rsidRPr="005C01CA">
        <w:rPr>
          <w:rFonts w:ascii="Times New Roman" w:hAnsi="Times New Roman"/>
          <w:color w:val="000000"/>
          <w:sz w:val="28"/>
          <w:lang w:val="ru-RU"/>
        </w:rPr>
        <w:t xml:space="preserve"> гимнастической палки).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 xml:space="preserve">Специальная физическая подготовка. </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Модуль «Гимнастика»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C01CA">
        <w:rPr>
          <w:rFonts w:ascii="Times New Roman" w:hAnsi="Times New Roman"/>
          <w:color w:val="000000"/>
          <w:sz w:val="28"/>
          <w:lang w:val="ru-RU"/>
        </w:rPr>
        <w:t>выкруты</w:t>
      </w:r>
      <w:proofErr w:type="spellEnd"/>
      <w:r w:rsidRPr="005C01CA">
        <w:rPr>
          <w:rFonts w:ascii="Times New Roman" w:hAnsi="Times New Roman"/>
          <w:color w:val="000000"/>
          <w:sz w:val="28"/>
          <w:lang w:val="ru-RU"/>
        </w:rPr>
        <w:t xml:space="preserve">). Комплексы </w:t>
      </w:r>
      <w:r w:rsidRPr="005C01CA">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C01CA">
        <w:rPr>
          <w:rFonts w:ascii="Times New Roman" w:hAnsi="Times New Roman"/>
          <w:color w:val="000000"/>
          <w:sz w:val="28"/>
          <w:lang w:val="ru-RU"/>
        </w:rPr>
        <w:t>полушпагат</w:t>
      </w:r>
      <w:proofErr w:type="spellEnd"/>
      <w:r w:rsidRPr="005C01CA">
        <w:rPr>
          <w:rFonts w:ascii="Times New Roman" w:hAnsi="Times New Roman"/>
          <w:color w:val="000000"/>
          <w:sz w:val="28"/>
          <w:lang w:val="ru-RU"/>
        </w:rPr>
        <w:t>, шпагат, складка, мост).</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5C01CA">
        <w:rPr>
          <w:rFonts w:ascii="Times New Roman" w:hAnsi="Times New Roman"/>
          <w:color w:val="000000"/>
          <w:sz w:val="28"/>
          <w:lang w:val="ru-RU"/>
        </w:rPr>
        <w:t>положения</w:t>
      </w:r>
      <w:proofErr w:type="gramEnd"/>
      <w:r w:rsidRPr="005C01CA">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5C01CA">
        <w:rPr>
          <w:rFonts w:ascii="Times New Roman" w:hAnsi="Times New Roman"/>
          <w:color w:val="000000"/>
          <w:sz w:val="28"/>
          <w:lang w:val="ru-RU"/>
        </w:rPr>
        <w:t>со</w:t>
      </w:r>
      <w:proofErr w:type="gramEnd"/>
      <w:r w:rsidRPr="005C01CA">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Модуль «Лёгкая атлетика»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5C01CA">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C01CA">
        <w:rPr>
          <w:rFonts w:ascii="Times New Roman" w:hAnsi="Times New Roman"/>
          <w:color w:val="000000"/>
          <w:sz w:val="28"/>
          <w:lang w:val="ru-RU"/>
        </w:rPr>
        <w:t>полуприседе</w:t>
      </w:r>
      <w:proofErr w:type="spellEnd"/>
      <w:r w:rsidRPr="005C01CA">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5C01CA">
        <w:rPr>
          <w:rFonts w:ascii="Times New Roman" w:hAnsi="Times New Roman"/>
          <w:color w:val="000000"/>
          <w:sz w:val="28"/>
          <w:lang w:val="ru-RU"/>
        </w:rPr>
        <w:t>многоскоки</w:t>
      </w:r>
      <w:proofErr w:type="spellEnd"/>
      <w:r w:rsidRPr="005C01CA">
        <w:rPr>
          <w:rFonts w:ascii="Times New Roman" w:hAnsi="Times New Roman"/>
          <w:color w:val="000000"/>
          <w:sz w:val="28"/>
          <w:lang w:val="ru-RU"/>
        </w:rPr>
        <w:t xml:space="preserve">, и </w:t>
      </w:r>
      <w:proofErr w:type="spellStart"/>
      <w:r w:rsidRPr="005C01CA">
        <w:rPr>
          <w:rFonts w:ascii="Times New Roman" w:hAnsi="Times New Roman"/>
          <w:color w:val="000000"/>
          <w:sz w:val="28"/>
          <w:lang w:val="ru-RU"/>
        </w:rPr>
        <w:t>многоскоки</w:t>
      </w:r>
      <w:proofErr w:type="spellEnd"/>
      <w:r w:rsidRPr="005C01CA">
        <w:rPr>
          <w:rFonts w:ascii="Times New Roman" w:hAnsi="Times New Roman"/>
          <w:color w:val="000000"/>
          <w:sz w:val="28"/>
          <w:lang w:val="ru-RU"/>
        </w:rPr>
        <w:t xml:space="preserve">, </w:t>
      </w:r>
      <w:proofErr w:type="gramStart"/>
      <w:r w:rsidRPr="005C01CA">
        <w:rPr>
          <w:rFonts w:ascii="Times New Roman" w:hAnsi="Times New Roman"/>
          <w:color w:val="000000"/>
          <w:sz w:val="28"/>
          <w:lang w:val="ru-RU"/>
        </w:rPr>
        <w:t>переходящие</w:t>
      </w:r>
      <w:proofErr w:type="gramEnd"/>
      <w:r w:rsidRPr="005C01CA">
        <w:rPr>
          <w:rFonts w:ascii="Times New Roman" w:hAnsi="Times New Roman"/>
          <w:color w:val="000000"/>
          <w:sz w:val="28"/>
          <w:lang w:val="ru-RU"/>
        </w:rPr>
        <w:t xml:space="preserve"> в бег с ускорением. Подвижные и спортивные игры, эстафеты.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Модуль «Зимние виды спорта»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C01CA">
        <w:rPr>
          <w:rFonts w:ascii="Times New Roman" w:hAnsi="Times New Roman"/>
          <w:color w:val="000000"/>
          <w:sz w:val="28"/>
          <w:lang w:val="ru-RU"/>
        </w:rPr>
        <w:t>субмаксимальной</w:t>
      </w:r>
      <w:proofErr w:type="spellEnd"/>
      <w:r w:rsidRPr="005C01CA">
        <w:rPr>
          <w:rFonts w:ascii="Times New Roman" w:hAnsi="Times New Roman"/>
          <w:color w:val="000000"/>
          <w:sz w:val="28"/>
          <w:lang w:val="ru-RU"/>
        </w:rPr>
        <w:t xml:space="preserve"> интенсивности, с соревновательной скоростью.</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26A41" w:rsidRPr="005C01CA" w:rsidRDefault="004239A7">
      <w:pPr>
        <w:spacing w:after="0" w:line="264" w:lineRule="auto"/>
        <w:ind w:firstLine="600"/>
        <w:jc w:val="both"/>
        <w:rPr>
          <w:lang w:val="ru-RU"/>
        </w:rPr>
      </w:pPr>
      <w:r w:rsidRPr="005C01CA">
        <w:rPr>
          <w:rFonts w:ascii="Times New Roman" w:hAnsi="Times New Roman"/>
          <w:i/>
          <w:color w:val="000000"/>
          <w:sz w:val="28"/>
          <w:lang w:val="ru-RU"/>
        </w:rPr>
        <w:t>Модуль «Спортивные игры»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5C01CA">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C01CA">
        <w:rPr>
          <w:rFonts w:ascii="Times New Roman" w:hAnsi="Times New Roman"/>
          <w:color w:val="000000"/>
          <w:sz w:val="28"/>
          <w:lang w:val="ru-RU"/>
        </w:rPr>
        <w:t>многоскоков</w:t>
      </w:r>
      <w:proofErr w:type="spellEnd"/>
      <w:r w:rsidRPr="005C01CA">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C01CA">
        <w:rPr>
          <w:rFonts w:ascii="Times New Roman" w:hAnsi="Times New Roman"/>
          <w:color w:val="000000"/>
          <w:sz w:val="28"/>
          <w:lang w:val="ru-RU"/>
        </w:rPr>
        <w:t>Напрыгивание</w:t>
      </w:r>
      <w:proofErr w:type="spellEnd"/>
      <w:r w:rsidRPr="005C01CA">
        <w:rPr>
          <w:rFonts w:ascii="Times New Roman" w:hAnsi="Times New Roman"/>
          <w:color w:val="000000"/>
          <w:sz w:val="28"/>
          <w:lang w:val="ru-RU"/>
        </w:rPr>
        <w:t xml:space="preserve"> и спрыгивание с последующим ускорением. </w:t>
      </w:r>
      <w:proofErr w:type="spellStart"/>
      <w:r w:rsidRPr="005C01CA">
        <w:rPr>
          <w:rFonts w:ascii="Times New Roman" w:hAnsi="Times New Roman"/>
          <w:color w:val="000000"/>
          <w:sz w:val="28"/>
          <w:lang w:val="ru-RU"/>
        </w:rPr>
        <w:t>Многоскоки</w:t>
      </w:r>
      <w:proofErr w:type="spellEnd"/>
      <w:r w:rsidRPr="005C01CA">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5C01CA">
        <w:rPr>
          <w:rFonts w:ascii="Times New Roman" w:hAnsi="Times New Roman"/>
          <w:color w:val="000000"/>
          <w:sz w:val="28"/>
          <w:lang w:val="ru-RU"/>
        </w:rPr>
        <w:t>многоскоков</w:t>
      </w:r>
      <w:proofErr w:type="spellEnd"/>
      <w:r w:rsidRPr="005C01CA">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C01CA">
        <w:rPr>
          <w:rFonts w:ascii="Times New Roman" w:hAnsi="Times New Roman"/>
          <w:color w:val="000000"/>
          <w:sz w:val="28"/>
          <w:lang w:val="ru-RU"/>
        </w:rPr>
        <w:t>полуприседе</w:t>
      </w:r>
      <w:proofErr w:type="spellEnd"/>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5C01CA">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C01CA">
        <w:rPr>
          <w:rFonts w:ascii="Times New Roman" w:hAnsi="Times New Roman"/>
          <w:color w:val="000000"/>
          <w:sz w:val="28"/>
          <w:lang w:val="ru-RU"/>
        </w:rPr>
        <w:t>Многоскоки</w:t>
      </w:r>
      <w:proofErr w:type="spellEnd"/>
      <w:r w:rsidRPr="005C01CA">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26A41" w:rsidRPr="005C01CA" w:rsidRDefault="00526A41">
      <w:pPr>
        <w:rPr>
          <w:lang w:val="ru-RU"/>
        </w:rPr>
        <w:sectPr w:rsidR="00526A41" w:rsidRPr="005C01CA">
          <w:pgSz w:w="11906" w:h="16383"/>
          <w:pgMar w:top="1134" w:right="850" w:bottom="1134" w:left="1701" w:header="720" w:footer="720" w:gutter="0"/>
          <w:cols w:space="720"/>
        </w:sectPr>
      </w:pPr>
    </w:p>
    <w:p w:rsidR="00526A41" w:rsidRPr="005C01CA" w:rsidRDefault="004239A7">
      <w:pPr>
        <w:spacing w:after="0" w:line="264" w:lineRule="auto"/>
        <w:ind w:left="120"/>
        <w:jc w:val="both"/>
        <w:rPr>
          <w:lang w:val="ru-RU"/>
        </w:rPr>
      </w:pPr>
      <w:bookmarkStart w:id="6" w:name="_Toc137548640"/>
      <w:bookmarkStart w:id="7" w:name="block-22673351"/>
      <w:bookmarkEnd w:id="4"/>
      <w:bookmarkEnd w:id="6"/>
      <w:r w:rsidRPr="005C01C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26A41" w:rsidRPr="005C01CA" w:rsidRDefault="00526A41">
      <w:pPr>
        <w:spacing w:after="0"/>
        <w:ind w:left="120"/>
        <w:rPr>
          <w:lang w:val="ru-RU"/>
        </w:rPr>
      </w:pPr>
      <w:bookmarkStart w:id="8" w:name="_Toc137548641"/>
      <w:bookmarkEnd w:id="8"/>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ЛИЧНОСТНЫЕ РЕЗУЛЬТАТЫ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5C01CA">
        <w:rPr>
          <w:rFonts w:ascii="Times New Roman" w:hAnsi="Times New Roman"/>
          <w:color w:val="000000"/>
          <w:sz w:val="28"/>
          <w:lang w:val="ru-RU"/>
        </w:rPr>
        <w:t>у</w:t>
      </w:r>
      <w:proofErr w:type="gramEnd"/>
      <w:r w:rsidRPr="005C01CA">
        <w:rPr>
          <w:rFonts w:ascii="Times New Roman" w:hAnsi="Times New Roman"/>
          <w:color w:val="000000"/>
          <w:sz w:val="28"/>
          <w:lang w:val="ru-RU"/>
        </w:rPr>
        <w:t xml:space="preserve"> обучающегося будут сформированы следующие личностные результаты: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1) </w:t>
      </w:r>
      <w:r w:rsidRPr="005C01CA">
        <w:rPr>
          <w:rFonts w:ascii="Times New Roman" w:hAnsi="Times New Roman"/>
          <w:b/>
          <w:color w:val="000000"/>
          <w:sz w:val="28"/>
          <w:lang w:val="ru-RU"/>
        </w:rPr>
        <w:t>гражданского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к гуманитарной и волонтёрской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2) </w:t>
      </w:r>
      <w:r w:rsidRPr="005C01CA">
        <w:rPr>
          <w:rFonts w:ascii="Times New Roman" w:hAnsi="Times New Roman"/>
          <w:b/>
          <w:color w:val="000000"/>
          <w:sz w:val="28"/>
          <w:lang w:val="ru-RU"/>
        </w:rPr>
        <w:t>патриотического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3) </w:t>
      </w:r>
      <w:r w:rsidRPr="005C01CA">
        <w:rPr>
          <w:rFonts w:ascii="Times New Roman" w:hAnsi="Times New Roman"/>
          <w:b/>
          <w:color w:val="000000"/>
          <w:sz w:val="28"/>
          <w:lang w:val="ru-RU"/>
        </w:rPr>
        <w:t>духовно-нравственного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осознание духовных ценностей российского народа;</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нравственного сознания, этического поведения;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осознание личного вклада в построение устойчивого будущего;</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4) </w:t>
      </w:r>
      <w:r w:rsidRPr="005C01CA">
        <w:rPr>
          <w:rFonts w:ascii="Times New Roman" w:hAnsi="Times New Roman"/>
          <w:b/>
          <w:color w:val="000000"/>
          <w:sz w:val="28"/>
          <w:lang w:val="ru-RU"/>
        </w:rPr>
        <w:t>эстетического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5) </w:t>
      </w:r>
      <w:r w:rsidRPr="005C01CA">
        <w:rPr>
          <w:rFonts w:ascii="Times New Roman" w:hAnsi="Times New Roman"/>
          <w:b/>
          <w:color w:val="000000"/>
          <w:sz w:val="28"/>
          <w:lang w:val="ru-RU"/>
        </w:rPr>
        <w:t>физического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потребность в физическом совершенствовании, занятиях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спортивно-оздоровительной деятельностью;</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6) </w:t>
      </w:r>
      <w:r w:rsidRPr="005C01CA">
        <w:rPr>
          <w:rFonts w:ascii="Times New Roman" w:hAnsi="Times New Roman"/>
          <w:b/>
          <w:color w:val="000000"/>
          <w:sz w:val="28"/>
          <w:lang w:val="ru-RU"/>
        </w:rPr>
        <w:t>трудового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к труду, осознание приобретённых умений и навыков, трудолюбие;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7) </w:t>
      </w:r>
      <w:r w:rsidRPr="005C01CA">
        <w:rPr>
          <w:rFonts w:ascii="Times New Roman" w:hAnsi="Times New Roman"/>
          <w:b/>
          <w:color w:val="000000"/>
          <w:sz w:val="28"/>
          <w:lang w:val="ru-RU"/>
        </w:rPr>
        <w:t>экологического воспитания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активное неприятие действий, приносящих вред окружающей среде;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расширение опыта деятельности экологической направленности.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8) </w:t>
      </w:r>
      <w:r w:rsidRPr="005C01CA">
        <w:rPr>
          <w:rFonts w:ascii="Times New Roman" w:hAnsi="Times New Roman"/>
          <w:b/>
          <w:color w:val="000000"/>
          <w:sz w:val="28"/>
          <w:lang w:val="ru-RU"/>
        </w:rPr>
        <w:t>ценности научного познания</w:t>
      </w:r>
      <w:r w:rsidRPr="005C01CA">
        <w:rPr>
          <w:rFonts w:ascii="Times New Roman" w:hAnsi="Times New Roman"/>
          <w:color w:val="000000"/>
          <w:sz w:val="28"/>
          <w:lang w:val="ru-RU"/>
        </w:rPr>
        <w:t>:</w:t>
      </w:r>
    </w:p>
    <w:p w:rsidR="00526A41" w:rsidRPr="005C01CA" w:rsidRDefault="004239A7">
      <w:pPr>
        <w:spacing w:after="0" w:line="264" w:lineRule="auto"/>
        <w:ind w:firstLine="600"/>
        <w:jc w:val="both"/>
        <w:rPr>
          <w:lang w:val="ru-RU"/>
        </w:rPr>
      </w:pPr>
      <w:proofErr w:type="spellStart"/>
      <w:r w:rsidRPr="005C01CA">
        <w:rPr>
          <w:rFonts w:ascii="Times New Roman" w:hAnsi="Times New Roman"/>
          <w:color w:val="000000"/>
          <w:sz w:val="28"/>
          <w:lang w:val="ru-RU"/>
        </w:rPr>
        <w:t>сформированность</w:t>
      </w:r>
      <w:proofErr w:type="spellEnd"/>
      <w:r w:rsidRPr="005C01C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26A41" w:rsidRPr="005C01CA" w:rsidRDefault="00526A41">
      <w:pPr>
        <w:spacing w:after="0"/>
        <w:ind w:left="120"/>
        <w:rPr>
          <w:lang w:val="ru-RU"/>
        </w:rPr>
      </w:pPr>
      <w:bookmarkStart w:id="9" w:name="_Toc137510620"/>
      <w:bookmarkEnd w:id="9"/>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МЕТАПРЕДМЕТНЫЕ РЕЗУЛЬТАТЫ</w:t>
      </w:r>
    </w:p>
    <w:p w:rsidR="00526A41" w:rsidRPr="005C01CA" w:rsidRDefault="004239A7">
      <w:pPr>
        <w:spacing w:after="0" w:line="264" w:lineRule="auto"/>
        <w:ind w:firstLine="600"/>
        <w:jc w:val="both"/>
        <w:rPr>
          <w:lang w:val="ru-RU"/>
        </w:rPr>
      </w:pPr>
      <w:bookmarkStart w:id="10" w:name="_Toc134720971"/>
      <w:bookmarkEnd w:id="10"/>
      <w:r w:rsidRPr="005C01CA">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Познавательные универсальные учебные действия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w:t>
      </w:r>
      <w:r w:rsidRPr="005C01CA">
        <w:rPr>
          <w:rFonts w:ascii="Times New Roman" w:hAnsi="Times New Roman"/>
          <w:i/>
          <w:color w:val="000000"/>
          <w:sz w:val="28"/>
          <w:lang w:val="ru-RU"/>
        </w:rPr>
        <w:t>следующие базовые логические действия</w:t>
      </w:r>
      <w:r w:rsidRPr="005C01CA">
        <w:rPr>
          <w:rFonts w:ascii="Times New Roman" w:hAnsi="Times New Roman"/>
          <w:color w:val="000000"/>
          <w:sz w:val="28"/>
          <w:lang w:val="ru-RU"/>
        </w:rPr>
        <w:t xml:space="preserve"> как часть познавательных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определять цели деятельности, задавать параметры и критерии их достижения;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выявлять закономерности и противоречия в рассматриваемых явлениях;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развивать креативное мышление при решении жизненных проблем.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следующие </w:t>
      </w:r>
      <w:r w:rsidRPr="005C01CA">
        <w:rPr>
          <w:rFonts w:ascii="Times New Roman" w:hAnsi="Times New Roman"/>
          <w:i/>
          <w:color w:val="000000"/>
          <w:sz w:val="28"/>
          <w:lang w:val="ru-RU"/>
        </w:rPr>
        <w:t>базовые исследовательские действия</w:t>
      </w:r>
      <w:r w:rsidRPr="005C01CA">
        <w:rPr>
          <w:rFonts w:ascii="Times New Roman" w:hAnsi="Times New Roman"/>
          <w:color w:val="000000"/>
          <w:sz w:val="28"/>
          <w:lang w:val="ru-RU"/>
        </w:rPr>
        <w:t xml:space="preserve"> как часть познавательных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давать оценку новым ситуациям, оценивать приобретённый опыт;</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уметь интегрировать знания из разных предметных областей;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следующие </w:t>
      </w:r>
      <w:r w:rsidRPr="005C01CA">
        <w:rPr>
          <w:rFonts w:ascii="Times New Roman" w:hAnsi="Times New Roman"/>
          <w:i/>
          <w:color w:val="000000"/>
          <w:sz w:val="28"/>
          <w:lang w:val="ru-RU"/>
        </w:rPr>
        <w:t>умения работать с информацией</w:t>
      </w:r>
      <w:r w:rsidRPr="005C01CA">
        <w:rPr>
          <w:rFonts w:ascii="Times New Roman" w:hAnsi="Times New Roman"/>
          <w:color w:val="000000"/>
          <w:sz w:val="28"/>
          <w:lang w:val="ru-RU"/>
        </w:rPr>
        <w:t xml:space="preserve"> как часть познавательных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5C01CA">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Коммуникативные универсальные учебные действия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осуществлять коммуникации во всех сферах жизни;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владеть различными способами общения и взаимодействия;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аргументированно вести диалог, уметь смягчать конфликтные ситуации;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Регулятивные универсальные учебные действия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следующие умения </w:t>
      </w:r>
      <w:r w:rsidRPr="005C01CA">
        <w:rPr>
          <w:rFonts w:ascii="Times New Roman" w:hAnsi="Times New Roman"/>
          <w:i/>
          <w:color w:val="000000"/>
          <w:sz w:val="28"/>
          <w:lang w:val="ru-RU"/>
        </w:rPr>
        <w:t>самоорганизации</w:t>
      </w:r>
      <w:r w:rsidRPr="005C01CA">
        <w:rPr>
          <w:rFonts w:ascii="Times New Roman" w:hAnsi="Times New Roman"/>
          <w:color w:val="000000"/>
          <w:sz w:val="28"/>
          <w:lang w:val="ru-RU"/>
        </w:rPr>
        <w:t xml:space="preserve"> как часть регулятивных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давать оценку новым ситуациям;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расширять рамки учебного предмета на основе личных предпочтений;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делать осознанный выбор, аргументировать его, брать ответственность за решение;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оценивать приобретённый опыт;</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постоянно повышать свой образовательный и культурный уровень;</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следующие умения </w:t>
      </w:r>
      <w:r w:rsidRPr="005C01CA">
        <w:rPr>
          <w:rFonts w:ascii="Times New Roman" w:hAnsi="Times New Roman"/>
          <w:i/>
          <w:color w:val="000000"/>
          <w:sz w:val="28"/>
          <w:lang w:val="ru-RU"/>
        </w:rPr>
        <w:t>самоконтроля, принятия себя и других</w:t>
      </w:r>
      <w:r w:rsidRPr="005C01CA">
        <w:rPr>
          <w:rFonts w:ascii="Times New Roman" w:hAnsi="Times New Roman"/>
          <w:color w:val="000000"/>
          <w:sz w:val="28"/>
          <w:lang w:val="ru-RU"/>
        </w:rPr>
        <w:t xml:space="preserve"> как часть регулятивных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уметь оценивать риски и своевременно принимать решения по их снижению;</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принимать мотивы и аргументы других при анализе результатов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принимать себя, понимая свои недостатки и достоинства;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принимать мотивы и аргументы других при анализе результатов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признавать своё право и право других на ошибки;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развивать способность понимать мир с позиции другого человека.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У обучающегося будут сформированы следующие умения </w:t>
      </w:r>
      <w:r w:rsidRPr="005C01CA">
        <w:rPr>
          <w:rFonts w:ascii="Times New Roman" w:hAnsi="Times New Roman"/>
          <w:i/>
          <w:color w:val="000000"/>
          <w:sz w:val="28"/>
          <w:lang w:val="ru-RU"/>
        </w:rPr>
        <w:t>совместной деятельности</w:t>
      </w:r>
      <w:r w:rsidRPr="005C01CA">
        <w:rPr>
          <w:rFonts w:ascii="Times New Roman" w:hAnsi="Times New Roman"/>
          <w:color w:val="000000"/>
          <w:sz w:val="28"/>
          <w:lang w:val="ru-RU"/>
        </w:rPr>
        <w:t xml:space="preserve"> как часть коммуникативных универсальных учебных действий: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понимать и использовать преимущества командной и индивидуальной работы;</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26A41" w:rsidRPr="005C01CA" w:rsidRDefault="00526A41">
      <w:pPr>
        <w:spacing w:after="0"/>
        <w:ind w:left="120"/>
        <w:rPr>
          <w:lang w:val="ru-RU"/>
        </w:rPr>
      </w:pPr>
      <w:bookmarkStart w:id="11" w:name="_Toc137510621"/>
      <w:bookmarkEnd w:id="11"/>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b/>
          <w:color w:val="000000"/>
          <w:sz w:val="28"/>
          <w:lang w:val="ru-RU"/>
        </w:rPr>
        <w:t>ПРЕДМЕТНЫЕ РЕЗУЛЬТАТЫ</w:t>
      </w:r>
    </w:p>
    <w:p w:rsidR="00526A41" w:rsidRPr="005C01CA" w:rsidRDefault="004239A7">
      <w:pPr>
        <w:spacing w:after="0" w:line="264" w:lineRule="auto"/>
        <w:ind w:left="120"/>
        <w:jc w:val="both"/>
        <w:rPr>
          <w:lang w:val="ru-RU"/>
        </w:rPr>
      </w:pPr>
      <w:r w:rsidRPr="005C01CA">
        <w:rPr>
          <w:rFonts w:ascii="Times New Roman" w:hAnsi="Times New Roman"/>
          <w:color w:val="000000"/>
          <w:sz w:val="28"/>
          <w:lang w:val="ru-RU"/>
        </w:rPr>
        <w:t xml:space="preserve">К концу обучения </w:t>
      </w:r>
      <w:r w:rsidRPr="005C01CA">
        <w:rPr>
          <w:rFonts w:ascii="Times New Roman" w:hAnsi="Times New Roman"/>
          <w:b/>
          <w:i/>
          <w:color w:val="000000"/>
          <w:sz w:val="28"/>
          <w:lang w:val="ru-RU"/>
        </w:rPr>
        <w:t>в 10 классе</w:t>
      </w:r>
      <w:r w:rsidRPr="005C01CA">
        <w:rPr>
          <w:rFonts w:ascii="Times New Roman" w:hAnsi="Times New Roman"/>
          <w:color w:val="000000"/>
          <w:sz w:val="28"/>
          <w:lang w:val="ru-RU"/>
        </w:rPr>
        <w:t xml:space="preserve"> </w:t>
      </w:r>
      <w:proofErr w:type="gramStart"/>
      <w:r w:rsidRPr="005C01CA">
        <w:rPr>
          <w:rFonts w:ascii="Times New Roman" w:hAnsi="Times New Roman"/>
          <w:color w:val="000000"/>
          <w:sz w:val="28"/>
          <w:lang w:val="ru-RU"/>
        </w:rPr>
        <w:t>обучающийся</w:t>
      </w:r>
      <w:proofErr w:type="gramEnd"/>
      <w:r w:rsidRPr="005C01CA">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 xml:space="preserve">Раздел «Знания о физической культуре»: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5C01CA">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Раздел «Организация самостоятельных занятий»: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Раздел «Физическое совершенствование»: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26A41" w:rsidRPr="005C01CA" w:rsidRDefault="00526A41">
      <w:pPr>
        <w:spacing w:after="0" w:line="264" w:lineRule="auto"/>
        <w:ind w:left="120"/>
        <w:jc w:val="both"/>
        <w:rPr>
          <w:lang w:val="ru-RU"/>
        </w:rPr>
      </w:pPr>
    </w:p>
    <w:p w:rsidR="00526A41" w:rsidRPr="005C01CA" w:rsidRDefault="004239A7">
      <w:pPr>
        <w:spacing w:after="0" w:line="264" w:lineRule="auto"/>
        <w:ind w:left="120"/>
        <w:jc w:val="both"/>
        <w:rPr>
          <w:lang w:val="ru-RU"/>
        </w:rPr>
      </w:pPr>
      <w:r w:rsidRPr="005C01CA">
        <w:rPr>
          <w:rFonts w:ascii="Times New Roman" w:hAnsi="Times New Roman"/>
          <w:color w:val="000000"/>
          <w:sz w:val="28"/>
          <w:lang w:val="ru-RU"/>
        </w:rPr>
        <w:t xml:space="preserve">К концу обучения </w:t>
      </w:r>
      <w:r w:rsidRPr="005C01CA">
        <w:rPr>
          <w:rFonts w:ascii="Times New Roman" w:hAnsi="Times New Roman"/>
          <w:b/>
          <w:i/>
          <w:color w:val="000000"/>
          <w:sz w:val="28"/>
          <w:lang w:val="ru-RU"/>
        </w:rPr>
        <w:t>в 11 классе</w:t>
      </w:r>
      <w:r w:rsidRPr="005C01CA">
        <w:rPr>
          <w:rFonts w:ascii="Times New Roman" w:hAnsi="Times New Roman"/>
          <w:color w:val="000000"/>
          <w:sz w:val="28"/>
          <w:lang w:val="ru-RU"/>
        </w:rPr>
        <w:t xml:space="preserve"> </w:t>
      </w:r>
      <w:proofErr w:type="gramStart"/>
      <w:r w:rsidRPr="005C01CA">
        <w:rPr>
          <w:rFonts w:ascii="Times New Roman" w:hAnsi="Times New Roman"/>
          <w:color w:val="000000"/>
          <w:sz w:val="28"/>
          <w:lang w:val="ru-RU"/>
        </w:rPr>
        <w:t>обучающийся</w:t>
      </w:r>
      <w:proofErr w:type="gramEnd"/>
      <w:r w:rsidRPr="005C01CA">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lastRenderedPageBreak/>
        <w:t xml:space="preserve">Раздел «Знания о физической культуре»: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Раздел «Организация самостоятельных занятий»:</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26A41" w:rsidRPr="005C01CA" w:rsidRDefault="004239A7">
      <w:pPr>
        <w:spacing w:after="0" w:line="264" w:lineRule="auto"/>
        <w:ind w:firstLine="600"/>
        <w:jc w:val="both"/>
        <w:rPr>
          <w:lang w:val="ru-RU"/>
        </w:rPr>
      </w:pPr>
      <w:r w:rsidRPr="005C01CA">
        <w:rPr>
          <w:rFonts w:ascii="Times New Roman" w:hAnsi="Times New Roman"/>
          <w:b/>
          <w:i/>
          <w:color w:val="000000"/>
          <w:sz w:val="28"/>
          <w:lang w:val="ru-RU"/>
        </w:rPr>
        <w:t>Раздел «Физическое совершенствование»:</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26A41" w:rsidRPr="005C01CA" w:rsidRDefault="004239A7">
      <w:pPr>
        <w:spacing w:after="0" w:line="264" w:lineRule="auto"/>
        <w:ind w:firstLine="600"/>
        <w:jc w:val="both"/>
        <w:rPr>
          <w:lang w:val="ru-RU"/>
        </w:rPr>
      </w:pPr>
      <w:r w:rsidRPr="005C01CA">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26A41" w:rsidRPr="005C01CA" w:rsidRDefault="00526A41">
      <w:pPr>
        <w:rPr>
          <w:lang w:val="ru-RU"/>
        </w:rPr>
        <w:sectPr w:rsidR="00526A41" w:rsidRPr="005C01CA">
          <w:pgSz w:w="11906" w:h="16383"/>
          <w:pgMar w:top="1134" w:right="850" w:bottom="1134" w:left="1701" w:header="720" w:footer="720" w:gutter="0"/>
          <w:cols w:space="720"/>
        </w:sectPr>
      </w:pPr>
    </w:p>
    <w:p w:rsidR="00526A41" w:rsidRDefault="004239A7">
      <w:pPr>
        <w:spacing w:after="0"/>
        <w:ind w:left="120"/>
      </w:pPr>
      <w:bookmarkStart w:id="12" w:name="block-22673352"/>
      <w:bookmarkEnd w:id="7"/>
      <w:r w:rsidRPr="005C01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6A41" w:rsidRDefault="004239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6A41">
        <w:trPr>
          <w:trHeight w:val="144"/>
          <w:tblCellSpacing w:w="20" w:type="nil"/>
        </w:trPr>
        <w:tc>
          <w:tcPr>
            <w:tcW w:w="510"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 п/п </w:t>
            </w:r>
          </w:p>
          <w:p w:rsidR="00526A41" w:rsidRDefault="00526A41">
            <w:pPr>
              <w:spacing w:after="0"/>
              <w:ind w:left="135"/>
            </w:pPr>
          </w:p>
        </w:tc>
        <w:tc>
          <w:tcPr>
            <w:tcW w:w="2816"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6A41" w:rsidRDefault="00526A41">
            <w:pPr>
              <w:spacing w:after="0"/>
              <w:ind w:left="135"/>
            </w:pPr>
          </w:p>
        </w:tc>
        <w:tc>
          <w:tcPr>
            <w:tcW w:w="0" w:type="auto"/>
            <w:gridSpan w:val="3"/>
            <w:tcMar>
              <w:top w:w="50" w:type="dxa"/>
              <w:left w:w="100" w:type="dxa"/>
            </w:tcMar>
            <w:vAlign w:val="center"/>
          </w:tcPr>
          <w:p w:rsidR="00526A41" w:rsidRDefault="004239A7">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A41" w:rsidRDefault="00526A41">
            <w:pPr>
              <w:spacing w:after="0"/>
              <w:ind w:left="135"/>
            </w:pPr>
          </w:p>
        </w:tc>
      </w:tr>
      <w:tr w:rsidR="00526A41">
        <w:trPr>
          <w:trHeight w:val="144"/>
          <w:tblCellSpacing w:w="20" w:type="nil"/>
        </w:trPr>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c>
          <w:tcPr>
            <w:tcW w:w="994"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A41" w:rsidRDefault="00526A41">
            <w:pPr>
              <w:spacing w:after="0"/>
              <w:ind w:left="135"/>
            </w:pPr>
          </w:p>
        </w:tc>
        <w:tc>
          <w:tcPr>
            <w:tcW w:w="1719"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1805"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0" w:type="auto"/>
            <w:vMerge/>
            <w:tcBorders>
              <w:top w:val="nil"/>
            </w:tcBorders>
            <w:tcMar>
              <w:top w:w="50" w:type="dxa"/>
              <w:left w:w="100" w:type="dxa"/>
            </w:tcMa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1.</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Знания о физической культуре</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1.2</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2.</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Способы самостоятельной двигательной деятельности</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r>
              <w:rPr>
                <w:rFonts w:ascii="Times New Roman" w:hAnsi="Times New Roman"/>
                <w:b/>
                <w:color w:val="000000"/>
                <w:sz w:val="24"/>
              </w:rPr>
              <w:t>ФИЗИЧЕСКОЕ СОВЕРШЕНСТВОВАНИЕ</w:t>
            </w:r>
          </w:p>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2.3</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3.</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Модуль «Спортивная и физическая подготовка»</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3.1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3.2</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2"/>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26A41" w:rsidRDefault="00526A41"/>
        </w:tc>
      </w:tr>
    </w:tbl>
    <w:p w:rsidR="00526A41" w:rsidRDefault="00526A41">
      <w:pPr>
        <w:sectPr w:rsidR="00526A41">
          <w:pgSz w:w="16383" w:h="11906" w:orient="landscape"/>
          <w:pgMar w:top="1134" w:right="850" w:bottom="1134" w:left="1701" w:header="720" w:footer="720" w:gutter="0"/>
          <w:cols w:space="720"/>
        </w:sectPr>
      </w:pPr>
    </w:p>
    <w:p w:rsidR="00526A41" w:rsidRDefault="004239A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6A41">
        <w:trPr>
          <w:trHeight w:val="144"/>
          <w:tblCellSpacing w:w="20" w:type="nil"/>
        </w:trPr>
        <w:tc>
          <w:tcPr>
            <w:tcW w:w="510"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 п/п </w:t>
            </w:r>
          </w:p>
          <w:p w:rsidR="00526A41" w:rsidRDefault="00526A41">
            <w:pPr>
              <w:spacing w:after="0"/>
              <w:ind w:left="135"/>
            </w:pPr>
          </w:p>
        </w:tc>
        <w:tc>
          <w:tcPr>
            <w:tcW w:w="2816"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6A41" w:rsidRDefault="00526A41">
            <w:pPr>
              <w:spacing w:after="0"/>
              <w:ind w:left="135"/>
            </w:pPr>
          </w:p>
        </w:tc>
        <w:tc>
          <w:tcPr>
            <w:tcW w:w="0" w:type="auto"/>
            <w:gridSpan w:val="3"/>
            <w:tcMar>
              <w:top w:w="50" w:type="dxa"/>
              <w:left w:w="100" w:type="dxa"/>
            </w:tcMar>
            <w:vAlign w:val="center"/>
          </w:tcPr>
          <w:p w:rsidR="00526A41" w:rsidRDefault="004239A7">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A41" w:rsidRDefault="00526A41">
            <w:pPr>
              <w:spacing w:after="0"/>
              <w:ind w:left="135"/>
            </w:pPr>
          </w:p>
        </w:tc>
      </w:tr>
      <w:tr w:rsidR="00526A41">
        <w:trPr>
          <w:trHeight w:val="144"/>
          <w:tblCellSpacing w:w="20" w:type="nil"/>
        </w:trPr>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c>
          <w:tcPr>
            <w:tcW w:w="994"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A41" w:rsidRDefault="00526A41">
            <w:pPr>
              <w:spacing w:after="0"/>
              <w:ind w:left="135"/>
            </w:pPr>
          </w:p>
        </w:tc>
        <w:tc>
          <w:tcPr>
            <w:tcW w:w="1719"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1805"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0" w:type="auto"/>
            <w:vMerge/>
            <w:tcBorders>
              <w:top w:val="nil"/>
            </w:tcBorders>
            <w:tcMar>
              <w:top w:w="50" w:type="dxa"/>
              <w:left w:w="100" w:type="dxa"/>
            </w:tcMa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1.</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Знания о физической культуре</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1.2</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2.</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Способы самостоятельной двигательной деятельности</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2.2</w:t>
            </w:r>
          </w:p>
        </w:tc>
        <w:tc>
          <w:tcPr>
            <w:tcW w:w="2816"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r>
              <w:rPr>
                <w:rFonts w:ascii="Times New Roman" w:hAnsi="Times New Roman"/>
                <w:b/>
                <w:color w:val="000000"/>
                <w:sz w:val="24"/>
              </w:rPr>
              <w:t>ФИЗИЧЕСКОЕ СОВЕРШЕНСТВОВАНИЕ</w:t>
            </w:r>
          </w:p>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6"/>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2.2</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2.3</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3.</w:t>
            </w:r>
            <w:r w:rsidRPr="005C01CA">
              <w:rPr>
                <w:rFonts w:ascii="Times New Roman" w:hAnsi="Times New Roman"/>
                <w:color w:val="000000"/>
                <w:sz w:val="24"/>
                <w:lang w:val="ru-RU"/>
              </w:rPr>
              <w:t xml:space="preserve"> </w:t>
            </w:r>
            <w:proofErr w:type="spellStart"/>
            <w:r w:rsidRPr="005C01CA">
              <w:rPr>
                <w:rFonts w:ascii="Times New Roman" w:hAnsi="Times New Roman"/>
                <w:b/>
                <w:color w:val="000000"/>
                <w:sz w:val="24"/>
                <w:lang w:val="ru-RU"/>
              </w:rPr>
              <w:t>Прикладно</w:t>
            </w:r>
            <w:proofErr w:type="spellEnd"/>
            <w:r w:rsidRPr="005C01CA">
              <w:rPr>
                <w:rFonts w:ascii="Times New Roman" w:hAnsi="Times New Roman"/>
                <w:b/>
                <w:color w:val="000000"/>
                <w:sz w:val="24"/>
                <w:lang w:val="ru-RU"/>
              </w:rPr>
              <w:t>-ориентированная двигательная деятельность</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3.1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26A41" w:rsidRDefault="00526A41"/>
        </w:tc>
      </w:tr>
      <w:tr w:rsidR="00526A41" w:rsidRPr="000E3A73">
        <w:trPr>
          <w:trHeight w:val="144"/>
          <w:tblCellSpacing w:w="20" w:type="nil"/>
        </w:trPr>
        <w:tc>
          <w:tcPr>
            <w:tcW w:w="0" w:type="auto"/>
            <w:gridSpan w:val="6"/>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b/>
                <w:color w:val="000000"/>
                <w:sz w:val="24"/>
                <w:lang w:val="ru-RU"/>
              </w:rPr>
              <w:t>Раздел 4.</w:t>
            </w:r>
            <w:r w:rsidRPr="005C01CA">
              <w:rPr>
                <w:rFonts w:ascii="Times New Roman" w:hAnsi="Times New Roman"/>
                <w:color w:val="000000"/>
                <w:sz w:val="24"/>
                <w:lang w:val="ru-RU"/>
              </w:rPr>
              <w:t xml:space="preserve"> </w:t>
            </w:r>
            <w:r w:rsidRPr="005C01CA">
              <w:rPr>
                <w:rFonts w:ascii="Times New Roman" w:hAnsi="Times New Roman"/>
                <w:b/>
                <w:color w:val="000000"/>
                <w:sz w:val="24"/>
                <w:lang w:val="ru-RU"/>
              </w:rPr>
              <w:t>Модуль «Спортивная и физическая подготовка»</w:t>
            </w: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4.1</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510" w:type="dxa"/>
            <w:tcMar>
              <w:top w:w="50" w:type="dxa"/>
              <w:left w:w="100" w:type="dxa"/>
            </w:tcMar>
            <w:vAlign w:val="center"/>
          </w:tcPr>
          <w:p w:rsidR="00526A41" w:rsidRDefault="004239A7">
            <w:pPr>
              <w:spacing w:after="0"/>
            </w:pPr>
            <w:r>
              <w:rPr>
                <w:rFonts w:ascii="Times New Roman" w:hAnsi="Times New Roman"/>
                <w:color w:val="000000"/>
                <w:sz w:val="24"/>
              </w:rPr>
              <w:t>4.2</w:t>
            </w:r>
          </w:p>
        </w:tc>
        <w:tc>
          <w:tcPr>
            <w:tcW w:w="2816"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6A41" w:rsidRDefault="00526A41">
            <w:pPr>
              <w:spacing w:after="0"/>
              <w:ind w:left="135"/>
              <w:jc w:val="center"/>
            </w:pPr>
          </w:p>
        </w:tc>
        <w:tc>
          <w:tcPr>
            <w:tcW w:w="1805" w:type="dxa"/>
            <w:tcMar>
              <w:top w:w="50" w:type="dxa"/>
              <w:left w:w="100" w:type="dxa"/>
            </w:tcMar>
            <w:vAlign w:val="center"/>
          </w:tcPr>
          <w:p w:rsidR="00526A41" w:rsidRDefault="00526A41">
            <w:pPr>
              <w:spacing w:after="0"/>
              <w:ind w:left="135"/>
              <w:jc w:val="center"/>
            </w:pPr>
          </w:p>
        </w:tc>
        <w:tc>
          <w:tcPr>
            <w:tcW w:w="2694"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26A41" w:rsidRDefault="00526A41"/>
        </w:tc>
      </w:tr>
      <w:tr w:rsidR="00526A41">
        <w:trPr>
          <w:trHeight w:val="144"/>
          <w:tblCellSpacing w:w="20" w:type="nil"/>
        </w:trPr>
        <w:tc>
          <w:tcPr>
            <w:tcW w:w="0" w:type="auto"/>
            <w:gridSpan w:val="2"/>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26A41" w:rsidRDefault="00526A41"/>
        </w:tc>
      </w:tr>
    </w:tbl>
    <w:p w:rsidR="00526A41" w:rsidRPr="004E2D67" w:rsidRDefault="00526A41">
      <w:pPr>
        <w:rPr>
          <w:lang w:val="ru-RU"/>
        </w:rPr>
        <w:sectPr w:rsidR="00526A41" w:rsidRPr="004E2D67">
          <w:pgSz w:w="16383" w:h="11906" w:orient="landscape"/>
          <w:pgMar w:top="1134" w:right="850" w:bottom="1134" w:left="1701" w:header="720" w:footer="720" w:gutter="0"/>
          <w:cols w:space="720"/>
        </w:sectPr>
      </w:pPr>
    </w:p>
    <w:p w:rsidR="00526A41" w:rsidRDefault="004239A7">
      <w:pPr>
        <w:spacing w:after="0"/>
        <w:ind w:left="120"/>
      </w:pPr>
      <w:bookmarkStart w:id="13" w:name="block-22673353"/>
      <w:bookmarkEnd w:id="12"/>
      <w:r>
        <w:rPr>
          <w:rFonts w:ascii="Times New Roman" w:hAnsi="Times New Roman"/>
          <w:b/>
          <w:color w:val="000000"/>
          <w:sz w:val="28"/>
        </w:rPr>
        <w:lastRenderedPageBreak/>
        <w:t xml:space="preserve"> ПОУРОЧНОЕ ПЛАНИРОВАНИЕ </w:t>
      </w:r>
    </w:p>
    <w:p w:rsidR="00526A41" w:rsidRDefault="004239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526A41">
        <w:trPr>
          <w:trHeight w:val="144"/>
          <w:tblCellSpacing w:w="20" w:type="nil"/>
        </w:trPr>
        <w:tc>
          <w:tcPr>
            <w:tcW w:w="378"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 п/п </w:t>
            </w:r>
          </w:p>
          <w:p w:rsidR="00526A41" w:rsidRDefault="00526A41">
            <w:pPr>
              <w:spacing w:after="0"/>
              <w:ind w:left="135"/>
            </w:pPr>
          </w:p>
        </w:tc>
        <w:tc>
          <w:tcPr>
            <w:tcW w:w="3168"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6A41" w:rsidRDefault="00526A41">
            <w:pPr>
              <w:spacing w:after="0"/>
              <w:ind w:left="135"/>
            </w:pPr>
          </w:p>
        </w:tc>
        <w:tc>
          <w:tcPr>
            <w:tcW w:w="0" w:type="auto"/>
            <w:gridSpan w:val="3"/>
            <w:tcMar>
              <w:top w:w="50" w:type="dxa"/>
              <w:left w:w="100" w:type="dxa"/>
            </w:tcMar>
            <w:vAlign w:val="center"/>
          </w:tcPr>
          <w:p w:rsidR="00526A41" w:rsidRDefault="004239A7">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6A41" w:rsidRDefault="00526A41">
            <w:pPr>
              <w:spacing w:after="0"/>
              <w:ind w:left="135"/>
            </w:pPr>
          </w:p>
        </w:tc>
        <w:tc>
          <w:tcPr>
            <w:tcW w:w="1977"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A41" w:rsidRDefault="00526A41">
            <w:pPr>
              <w:spacing w:after="0"/>
              <w:ind w:left="135"/>
            </w:pPr>
          </w:p>
        </w:tc>
      </w:tr>
      <w:tr w:rsidR="00526A41">
        <w:trPr>
          <w:trHeight w:val="144"/>
          <w:tblCellSpacing w:w="20" w:type="nil"/>
        </w:trPr>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c>
          <w:tcPr>
            <w:tcW w:w="830"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A41" w:rsidRDefault="00526A41">
            <w:pPr>
              <w:spacing w:after="0"/>
              <w:ind w:left="135"/>
            </w:pPr>
          </w:p>
        </w:tc>
        <w:tc>
          <w:tcPr>
            <w:tcW w:w="1529"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1628"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Истоки возникновения культуры как социального явления. Культура как способ развития человека</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Здоровый образ жизни как условие активной жизнедеятельности человека. 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Физическая культура и физическое здоровье. Основы организации образа жизни современного человека</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Контроль состояния здоровья в процессе самостоятельных занятий оздоровительной физической культурой.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проб</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13</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14</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15</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23</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24</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25</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33</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34</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35</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41</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44</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45</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46</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47</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Спортивная подготовка (СФП)</w:t>
            </w:r>
            <w:proofErr w:type="gramStart"/>
            <w:r w:rsidRPr="005C01CA">
              <w:rPr>
                <w:rFonts w:ascii="Times New Roman" w:hAnsi="Times New Roman"/>
                <w:color w:val="000000"/>
                <w:sz w:val="24"/>
                <w:lang w:val="ru-RU"/>
              </w:rPr>
              <w:t xml:space="preserve"> .</w:t>
            </w:r>
            <w:proofErr w:type="gramEnd"/>
            <w:r w:rsidRPr="005C01CA">
              <w:rPr>
                <w:rFonts w:ascii="Times New Roman" w:hAnsi="Times New Roman"/>
                <w:color w:val="000000"/>
                <w:sz w:val="24"/>
                <w:lang w:val="ru-RU"/>
              </w:rPr>
              <w:t>Легкая атлетика.</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49</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50</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w:t>
            </w:r>
            <w:r w:rsidRPr="005C01CA">
              <w:rPr>
                <w:rFonts w:ascii="Times New Roman" w:hAnsi="Times New Roman"/>
                <w:color w:val="000000"/>
                <w:sz w:val="24"/>
                <w:lang w:val="ru-RU"/>
              </w:rPr>
              <w:lastRenderedPageBreak/>
              <w:t xml:space="preserve">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2000м.</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52</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Спортивная подготовка (СФП). Легкая атлетика</w:t>
            </w:r>
            <w:proofErr w:type="gramStart"/>
            <w:r w:rsidRPr="005C01CA">
              <w:rPr>
                <w:rFonts w:ascii="Times New Roman" w:hAnsi="Times New Roman"/>
                <w:color w:val="000000"/>
                <w:sz w:val="24"/>
                <w:lang w:val="ru-RU"/>
              </w:rPr>
              <w:t xml:space="preserve"> .</w:t>
            </w:r>
            <w:proofErr w:type="gramEnd"/>
            <w:r w:rsidRPr="005C01CA">
              <w:rPr>
                <w:rFonts w:ascii="Times New Roman" w:hAnsi="Times New Roman"/>
                <w:color w:val="000000"/>
                <w:sz w:val="24"/>
                <w:lang w:val="ru-RU"/>
              </w:rPr>
              <w:t>Беговая подготовка.</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54</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55</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3000 м.</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56</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57</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Знания о ГТО. Правила и техника выполнения норматива комплекса ГТО: Бег на 60 м или 100 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 см. </w:t>
            </w:r>
            <w:proofErr w:type="spellStart"/>
            <w:r>
              <w:rPr>
                <w:rFonts w:ascii="Times New Roman" w:hAnsi="Times New Roman"/>
                <w:color w:val="000000"/>
                <w:sz w:val="24"/>
              </w:rPr>
              <w:t>Наклон</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положения</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стоя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скамье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64</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5C01CA">
              <w:rPr>
                <w:rFonts w:ascii="Times New Roman" w:hAnsi="Times New Roman"/>
                <w:color w:val="000000"/>
                <w:sz w:val="24"/>
                <w:lang w:val="ru-RU"/>
              </w:rPr>
              <w:t>положения</w:t>
            </w:r>
            <w:proofErr w:type="gramEnd"/>
            <w:r w:rsidRPr="005C01CA">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65</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5C01CA">
              <w:rPr>
                <w:rFonts w:ascii="Times New Roman" w:hAnsi="Times New Roman"/>
                <w:color w:val="000000"/>
                <w:sz w:val="24"/>
                <w:lang w:val="ru-RU"/>
              </w:rPr>
              <w:t>г(</w:t>
            </w:r>
            <w:proofErr w:type="gramEnd"/>
            <w:r w:rsidRPr="005C01CA">
              <w:rPr>
                <w:rFonts w:ascii="Times New Roman" w:hAnsi="Times New Roman"/>
                <w:color w:val="000000"/>
                <w:sz w:val="24"/>
                <w:lang w:val="ru-RU"/>
              </w:rPr>
              <w:t>д), 700 г(ю)</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Фестиваль «Мы готовы к ГТО!»</w:t>
            </w:r>
            <w:proofErr w:type="gramStart"/>
            <w:r w:rsidRPr="005C01CA">
              <w:rPr>
                <w:rFonts w:ascii="Times New Roman" w:hAnsi="Times New Roman"/>
                <w:color w:val="000000"/>
                <w:sz w:val="24"/>
                <w:lang w:val="ru-RU"/>
              </w:rPr>
              <w:t>.</w:t>
            </w:r>
            <w:proofErr w:type="gramEnd"/>
            <w:r w:rsidRPr="005C01CA">
              <w:rPr>
                <w:rFonts w:ascii="Times New Roman" w:hAnsi="Times New Roman"/>
                <w:color w:val="000000"/>
                <w:sz w:val="24"/>
                <w:lang w:val="ru-RU"/>
              </w:rPr>
              <w:t xml:space="preserve"> (</w:t>
            </w:r>
            <w:proofErr w:type="gramStart"/>
            <w:r w:rsidRPr="005C01CA">
              <w:rPr>
                <w:rFonts w:ascii="Times New Roman" w:hAnsi="Times New Roman"/>
                <w:color w:val="000000"/>
                <w:sz w:val="24"/>
                <w:lang w:val="ru-RU"/>
              </w:rPr>
              <w:t>с</w:t>
            </w:r>
            <w:proofErr w:type="gramEnd"/>
            <w:r w:rsidRPr="005C01CA">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6A41" w:rsidRDefault="00526A41"/>
        </w:tc>
      </w:tr>
    </w:tbl>
    <w:p w:rsidR="00526A41" w:rsidRDefault="00526A41">
      <w:pPr>
        <w:sectPr w:rsidR="00526A41">
          <w:pgSz w:w="16383" w:h="11906" w:orient="landscape"/>
          <w:pgMar w:top="1134" w:right="850" w:bottom="1134" w:left="1701" w:header="720" w:footer="720" w:gutter="0"/>
          <w:cols w:space="720"/>
        </w:sectPr>
      </w:pPr>
    </w:p>
    <w:p w:rsidR="00526A41" w:rsidRDefault="004239A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526A41">
        <w:trPr>
          <w:trHeight w:val="144"/>
          <w:tblCellSpacing w:w="20" w:type="nil"/>
        </w:trPr>
        <w:tc>
          <w:tcPr>
            <w:tcW w:w="378"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 п/п </w:t>
            </w:r>
          </w:p>
          <w:p w:rsidR="00526A41" w:rsidRDefault="00526A41">
            <w:pPr>
              <w:spacing w:after="0"/>
              <w:ind w:left="135"/>
            </w:pPr>
          </w:p>
        </w:tc>
        <w:tc>
          <w:tcPr>
            <w:tcW w:w="3168"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6A41" w:rsidRDefault="00526A41">
            <w:pPr>
              <w:spacing w:after="0"/>
              <w:ind w:left="135"/>
            </w:pPr>
          </w:p>
        </w:tc>
        <w:tc>
          <w:tcPr>
            <w:tcW w:w="0" w:type="auto"/>
            <w:gridSpan w:val="3"/>
            <w:tcMar>
              <w:top w:w="50" w:type="dxa"/>
              <w:left w:w="100" w:type="dxa"/>
            </w:tcMar>
            <w:vAlign w:val="center"/>
          </w:tcPr>
          <w:p w:rsidR="00526A41" w:rsidRDefault="004239A7">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26A41" w:rsidRDefault="004239A7">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6A41" w:rsidRDefault="00526A41">
            <w:pPr>
              <w:spacing w:after="0"/>
              <w:ind w:left="135"/>
            </w:pPr>
          </w:p>
        </w:tc>
        <w:tc>
          <w:tcPr>
            <w:tcW w:w="1977" w:type="dxa"/>
            <w:vMerge w:val="restart"/>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A41" w:rsidRDefault="00526A41">
            <w:pPr>
              <w:spacing w:after="0"/>
              <w:ind w:left="135"/>
            </w:pPr>
          </w:p>
        </w:tc>
      </w:tr>
      <w:tr w:rsidR="00526A41">
        <w:trPr>
          <w:trHeight w:val="144"/>
          <w:tblCellSpacing w:w="20" w:type="nil"/>
        </w:trPr>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c>
          <w:tcPr>
            <w:tcW w:w="830"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A41" w:rsidRDefault="00526A41">
            <w:pPr>
              <w:spacing w:after="0"/>
              <w:ind w:left="135"/>
            </w:pPr>
          </w:p>
        </w:tc>
        <w:tc>
          <w:tcPr>
            <w:tcW w:w="1529"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1628" w:type="dxa"/>
            <w:tcMar>
              <w:top w:w="50" w:type="dxa"/>
              <w:left w:w="100" w:type="dxa"/>
            </w:tcMar>
            <w:vAlign w:val="center"/>
          </w:tcPr>
          <w:p w:rsidR="00526A41" w:rsidRDefault="004239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A41" w:rsidRDefault="00526A41">
            <w:pPr>
              <w:spacing w:after="0"/>
              <w:ind w:left="135"/>
            </w:pPr>
          </w:p>
        </w:tc>
        <w:tc>
          <w:tcPr>
            <w:tcW w:w="0" w:type="auto"/>
            <w:vMerge/>
            <w:tcBorders>
              <w:top w:val="nil"/>
            </w:tcBorders>
            <w:tcMar>
              <w:top w:w="50" w:type="dxa"/>
              <w:left w:w="100" w:type="dxa"/>
            </w:tcMar>
          </w:tcPr>
          <w:p w:rsidR="00526A41" w:rsidRDefault="00526A41"/>
        </w:tc>
        <w:tc>
          <w:tcPr>
            <w:tcW w:w="0" w:type="auto"/>
            <w:vMerge/>
            <w:tcBorders>
              <w:top w:val="nil"/>
            </w:tcBorders>
            <w:tcMar>
              <w:top w:w="50" w:type="dxa"/>
              <w:left w:w="100" w:type="dxa"/>
            </w:tcMar>
          </w:tcPr>
          <w:p w:rsidR="00526A41" w:rsidRDefault="00526A41"/>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Адаптация организма и здоровье человека. Здоровый образ жизни современного человека. Определение индивидуального расхода энергии. Физическая культура и профессиональная деятельность человека</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 xml:space="preserve">Профилактика травматизма во время самостоятельных занятий оздоровительной физической культурой и спортом. Оказание первой помощи при травмах и ушибах. Оказание первой помощи при вывихах и переломах. </w:t>
            </w:r>
            <w:proofErr w:type="spellStart"/>
            <w:r>
              <w:rPr>
                <w:rFonts w:ascii="Times New Roman" w:hAnsi="Times New Roman"/>
                <w:color w:val="000000"/>
                <w:sz w:val="24"/>
              </w:rPr>
              <w:t>Оказание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обморожении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солнечном</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тепловом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ударах</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Упражнения для снижения массы тела и для профилактики целлюлита. Комплекс упражнений силовой гимнастики (шейпинг)</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силовых способностей посредством занятий силовой гимнастикой</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8</w:t>
            </w:r>
          </w:p>
        </w:tc>
        <w:tc>
          <w:tcPr>
            <w:tcW w:w="3168" w:type="dxa"/>
            <w:tcMar>
              <w:top w:w="50" w:type="dxa"/>
              <w:left w:w="100" w:type="dxa"/>
            </w:tcMar>
            <w:vAlign w:val="center"/>
          </w:tcPr>
          <w:p w:rsidR="00526A41" w:rsidRDefault="004239A7">
            <w:pPr>
              <w:spacing w:after="0"/>
              <w:ind w:left="135"/>
            </w:pPr>
            <w:r w:rsidRPr="005C01CA">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5C01CA">
              <w:rPr>
                <w:rFonts w:ascii="Times New Roman" w:hAnsi="Times New Roman"/>
                <w:color w:val="000000"/>
                <w:sz w:val="24"/>
                <w:lang w:val="ru-RU"/>
              </w:rPr>
              <w:t>стретчинг</w:t>
            </w:r>
            <w:proofErr w:type="spellEnd"/>
            <w:r w:rsidRPr="005C01CA">
              <w:rPr>
                <w:rFonts w:ascii="Times New Roman" w:hAnsi="Times New Roman"/>
                <w:color w:val="000000"/>
                <w:sz w:val="24"/>
                <w:lang w:val="ru-RU"/>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посредством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по </w:t>
            </w:r>
            <w:proofErr w:type="spellStart"/>
            <w:r>
              <w:rPr>
                <w:rFonts w:ascii="Times New Roman" w:hAnsi="Times New Roman"/>
                <w:color w:val="000000"/>
                <w:sz w:val="24"/>
              </w:rPr>
              <w:t>программе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Стретчинг</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9</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10</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11</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12</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13</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14</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15</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16</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 xml:space="preserve">Совершенствование техники остановки </w:t>
            </w:r>
            <w:r w:rsidRPr="005C01CA">
              <w:rPr>
                <w:rFonts w:ascii="Times New Roman" w:hAnsi="Times New Roman"/>
                <w:color w:val="000000"/>
                <w:sz w:val="24"/>
                <w:lang w:val="ru-RU"/>
              </w:rPr>
              <w:lastRenderedPageBreak/>
              <w:t>мяча разными способами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18</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19</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20</w:t>
            </w:r>
          </w:p>
        </w:tc>
        <w:tc>
          <w:tcPr>
            <w:tcW w:w="3168" w:type="dxa"/>
            <w:tcMar>
              <w:top w:w="50" w:type="dxa"/>
              <w:left w:w="100" w:type="dxa"/>
            </w:tcMar>
            <w:vAlign w:val="center"/>
          </w:tcPr>
          <w:p w:rsidR="00526A41" w:rsidRPr="005C01CA" w:rsidRDefault="004239A7">
            <w:pPr>
              <w:spacing w:after="0"/>
              <w:ind w:left="135"/>
              <w:rPr>
                <w:lang w:val="ru-RU"/>
              </w:rPr>
            </w:pPr>
            <w:r w:rsidRPr="005C01CA">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526A41" w:rsidRDefault="004239A7">
            <w:pPr>
              <w:spacing w:after="0"/>
              <w:ind w:left="135"/>
              <w:jc w:val="center"/>
            </w:pPr>
            <w:r w:rsidRPr="005C01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21</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23</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24</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25</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26</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27</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28</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29</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 xml:space="preserve">Совершенствование технической и </w:t>
            </w:r>
            <w:r w:rsidRPr="004E2D67">
              <w:rPr>
                <w:rFonts w:ascii="Times New Roman" w:hAnsi="Times New Roman"/>
                <w:color w:val="000000"/>
                <w:sz w:val="24"/>
                <w:lang w:val="ru-RU"/>
              </w:rPr>
              <w:lastRenderedPageBreak/>
              <w:t>тактической подготовки в баскетболе в условиях учебной и игровой деятельности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31</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33</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34</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35</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36</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37</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38</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39</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40</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41</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 xml:space="preserve">Совершенствование технической и тактической подготовки в волейболе в </w:t>
            </w:r>
            <w:r w:rsidRPr="004E2D67">
              <w:rPr>
                <w:rFonts w:ascii="Times New Roman" w:hAnsi="Times New Roman"/>
                <w:color w:val="000000"/>
                <w:sz w:val="24"/>
                <w:lang w:val="ru-RU"/>
              </w:rPr>
              <w:lastRenderedPageBreak/>
              <w:t>условиях учебной и игровой деятельности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43</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Техника безопасности и </w:t>
            </w:r>
            <w:proofErr w:type="spellStart"/>
            <w:r w:rsidRPr="004E2D67">
              <w:rPr>
                <w:rFonts w:ascii="Times New Roman" w:hAnsi="Times New Roman"/>
                <w:color w:val="000000"/>
                <w:sz w:val="24"/>
                <w:lang w:val="ru-RU"/>
              </w:rPr>
              <w:t>самостраховки</w:t>
            </w:r>
            <w:proofErr w:type="spellEnd"/>
            <w:r w:rsidRPr="004E2D67">
              <w:rPr>
                <w:rFonts w:ascii="Times New Roman" w:hAnsi="Times New Roman"/>
                <w:color w:val="000000"/>
                <w:sz w:val="24"/>
                <w:lang w:val="ru-RU"/>
              </w:rPr>
              <w:t xml:space="preserve"> на занятиях атлетическими единоборствами.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захватов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атлетических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единоборствах</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44</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Учебные схватки с использованием бросков и удержанием. Развитие силовых способностей средствами атлетических единоборств</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45</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Имитационные упражнения в защитных действиях от удара кулаком в голову.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броска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удержания</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46</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47</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Инструктаж</w:t>
            </w:r>
            <w:proofErr w:type="spellEnd"/>
            <w:r>
              <w:rPr>
                <w:rFonts w:ascii="Times New Roman" w:hAnsi="Times New Roman"/>
                <w:color w:val="000000"/>
                <w:sz w:val="24"/>
              </w:rPr>
              <w:t xml:space="preserve"> ТБ.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48</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Спортивная подготовка (СФП). Легкая атлетика.</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49</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50</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2000 м.</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51</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Метание</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53</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Спортивная подготовка (СФП). Легкая атлетика.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3000 м.</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54</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Спортивная подготовка (СФП). Легкая атлетика. Прыжок в длину с разбега.</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55</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Спортивная подготовка (СФП). Челночный бег.</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56</w:t>
            </w:r>
          </w:p>
        </w:tc>
        <w:tc>
          <w:tcPr>
            <w:tcW w:w="3168" w:type="dxa"/>
            <w:tcMar>
              <w:top w:w="50" w:type="dxa"/>
              <w:left w:w="100" w:type="dxa"/>
            </w:tcMar>
            <w:vAlign w:val="center"/>
          </w:tcPr>
          <w:p w:rsidR="00526A41" w:rsidRDefault="004239A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57</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техники безопасности в ГТО. Первая помощь. Бег на 60 м или 100 м</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58</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59</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60</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61</w:t>
            </w:r>
          </w:p>
        </w:tc>
        <w:tc>
          <w:tcPr>
            <w:tcW w:w="3168" w:type="dxa"/>
            <w:tcMar>
              <w:top w:w="50" w:type="dxa"/>
              <w:left w:w="100" w:type="dxa"/>
            </w:tcMar>
            <w:vAlign w:val="center"/>
          </w:tcPr>
          <w:p w:rsidR="00526A41" w:rsidRDefault="004239A7">
            <w:pPr>
              <w:spacing w:after="0"/>
              <w:ind w:left="135"/>
            </w:pPr>
            <w:r w:rsidRPr="004E2D67">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 см. </w:t>
            </w:r>
            <w:proofErr w:type="spellStart"/>
            <w:r>
              <w:rPr>
                <w:rFonts w:ascii="Times New Roman" w:hAnsi="Times New Roman"/>
                <w:color w:val="000000"/>
                <w:sz w:val="24"/>
              </w:rPr>
              <w:t>Наклон</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положения</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стоя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скамье</w:t>
            </w:r>
            <w:proofErr w:type="spellEnd"/>
            <w:r>
              <w:rPr>
                <w:rFonts w:ascii="Times New Roman" w:hAnsi="Times New Roman"/>
                <w:color w:val="000000"/>
                <w:sz w:val="24"/>
              </w:rPr>
              <w:t>.</w:t>
            </w:r>
          </w:p>
        </w:tc>
        <w:tc>
          <w:tcPr>
            <w:tcW w:w="830"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63</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4E2D67">
              <w:rPr>
                <w:rFonts w:ascii="Times New Roman" w:hAnsi="Times New Roman"/>
                <w:color w:val="000000"/>
                <w:sz w:val="24"/>
                <w:lang w:val="ru-RU"/>
              </w:rPr>
              <w:t>положения</w:t>
            </w:r>
            <w:proofErr w:type="gramEnd"/>
            <w:r w:rsidRPr="004E2D67">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64</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4E2D67">
              <w:rPr>
                <w:rFonts w:ascii="Times New Roman" w:hAnsi="Times New Roman"/>
                <w:color w:val="000000"/>
                <w:sz w:val="24"/>
                <w:lang w:val="ru-RU"/>
              </w:rPr>
              <w:t>г(</w:t>
            </w:r>
            <w:proofErr w:type="gramEnd"/>
            <w:r w:rsidRPr="004E2D67">
              <w:rPr>
                <w:rFonts w:ascii="Times New Roman" w:hAnsi="Times New Roman"/>
                <w:color w:val="000000"/>
                <w:sz w:val="24"/>
                <w:lang w:val="ru-RU"/>
              </w:rPr>
              <w:t>д), 700 г(ю)</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65</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378" w:type="dxa"/>
            <w:tcMar>
              <w:top w:w="50" w:type="dxa"/>
              <w:left w:w="100" w:type="dxa"/>
            </w:tcMar>
            <w:vAlign w:val="center"/>
          </w:tcPr>
          <w:p w:rsidR="00526A41" w:rsidRDefault="004239A7">
            <w:pPr>
              <w:spacing w:after="0"/>
            </w:pPr>
            <w:r>
              <w:rPr>
                <w:rFonts w:ascii="Times New Roman" w:hAnsi="Times New Roman"/>
                <w:color w:val="000000"/>
                <w:sz w:val="24"/>
              </w:rPr>
              <w:t>66</w:t>
            </w:r>
          </w:p>
        </w:tc>
        <w:tc>
          <w:tcPr>
            <w:tcW w:w="3168" w:type="dxa"/>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Фестиваль «Мы готовы к ГТО!»</w:t>
            </w:r>
            <w:proofErr w:type="gramStart"/>
            <w:r w:rsidRPr="004E2D67">
              <w:rPr>
                <w:rFonts w:ascii="Times New Roman" w:hAnsi="Times New Roman"/>
                <w:color w:val="000000"/>
                <w:sz w:val="24"/>
                <w:lang w:val="ru-RU"/>
              </w:rPr>
              <w:t>.</w:t>
            </w:r>
            <w:proofErr w:type="gramEnd"/>
            <w:r w:rsidRPr="004E2D67">
              <w:rPr>
                <w:rFonts w:ascii="Times New Roman" w:hAnsi="Times New Roman"/>
                <w:color w:val="000000"/>
                <w:sz w:val="24"/>
                <w:lang w:val="ru-RU"/>
              </w:rPr>
              <w:t xml:space="preserve"> (</w:t>
            </w:r>
            <w:proofErr w:type="gramStart"/>
            <w:r w:rsidRPr="004E2D67">
              <w:rPr>
                <w:rFonts w:ascii="Times New Roman" w:hAnsi="Times New Roman"/>
                <w:color w:val="000000"/>
                <w:sz w:val="24"/>
                <w:lang w:val="ru-RU"/>
              </w:rPr>
              <w:t>с</w:t>
            </w:r>
            <w:proofErr w:type="gramEnd"/>
            <w:r w:rsidRPr="004E2D67">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30"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26A41" w:rsidRDefault="00526A41">
            <w:pPr>
              <w:spacing w:after="0"/>
              <w:ind w:left="135"/>
              <w:jc w:val="center"/>
            </w:pPr>
          </w:p>
        </w:tc>
        <w:tc>
          <w:tcPr>
            <w:tcW w:w="1628" w:type="dxa"/>
            <w:tcMar>
              <w:top w:w="50" w:type="dxa"/>
              <w:left w:w="100" w:type="dxa"/>
            </w:tcMar>
            <w:vAlign w:val="center"/>
          </w:tcPr>
          <w:p w:rsidR="00526A41" w:rsidRDefault="00526A41">
            <w:pPr>
              <w:spacing w:after="0"/>
              <w:ind w:left="135"/>
              <w:jc w:val="center"/>
            </w:pPr>
          </w:p>
        </w:tc>
        <w:tc>
          <w:tcPr>
            <w:tcW w:w="1155" w:type="dxa"/>
            <w:tcMar>
              <w:top w:w="50" w:type="dxa"/>
              <w:left w:w="100" w:type="dxa"/>
            </w:tcMar>
            <w:vAlign w:val="center"/>
          </w:tcPr>
          <w:p w:rsidR="00526A41" w:rsidRDefault="00526A41">
            <w:pPr>
              <w:spacing w:after="0"/>
              <w:ind w:left="135"/>
            </w:pPr>
          </w:p>
        </w:tc>
        <w:tc>
          <w:tcPr>
            <w:tcW w:w="1977" w:type="dxa"/>
            <w:tcMar>
              <w:top w:w="50" w:type="dxa"/>
              <w:left w:w="100" w:type="dxa"/>
            </w:tcMar>
            <w:vAlign w:val="center"/>
          </w:tcPr>
          <w:p w:rsidR="00526A41" w:rsidRDefault="00526A41">
            <w:pPr>
              <w:spacing w:after="0"/>
              <w:ind w:left="135"/>
            </w:pPr>
          </w:p>
        </w:tc>
      </w:tr>
      <w:tr w:rsidR="00526A41">
        <w:trPr>
          <w:trHeight w:val="144"/>
          <w:tblCellSpacing w:w="20" w:type="nil"/>
        </w:trPr>
        <w:tc>
          <w:tcPr>
            <w:tcW w:w="0" w:type="auto"/>
            <w:gridSpan w:val="2"/>
            <w:tcMar>
              <w:top w:w="50" w:type="dxa"/>
              <w:left w:w="100" w:type="dxa"/>
            </w:tcMar>
            <w:vAlign w:val="center"/>
          </w:tcPr>
          <w:p w:rsidR="00526A41" w:rsidRPr="004E2D67" w:rsidRDefault="004239A7">
            <w:pPr>
              <w:spacing w:after="0"/>
              <w:ind w:left="135"/>
              <w:rPr>
                <w:lang w:val="ru-RU"/>
              </w:rPr>
            </w:pPr>
            <w:r w:rsidRPr="004E2D6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26A41" w:rsidRDefault="004239A7">
            <w:pPr>
              <w:spacing w:after="0"/>
              <w:ind w:left="135"/>
              <w:jc w:val="center"/>
            </w:pPr>
            <w:r w:rsidRPr="004E2D67">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29"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26A41" w:rsidRDefault="004239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6A41" w:rsidRDefault="00526A41"/>
        </w:tc>
      </w:tr>
    </w:tbl>
    <w:p w:rsidR="00526A41" w:rsidRDefault="00526A41">
      <w:pPr>
        <w:sectPr w:rsidR="00526A41">
          <w:pgSz w:w="16383" w:h="11906" w:orient="landscape"/>
          <w:pgMar w:top="1134" w:right="850" w:bottom="1134" w:left="1701" w:header="720" w:footer="720" w:gutter="0"/>
          <w:cols w:space="720"/>
        </w:sectPr>
      </w:pPr>
    </w:p>
    <w:p w:rsidR="00526A41" w:rsidRPr="004E2D67" w:rsidRDefault="004239A7">
      <w:pPr>
        <w:spacing w:after="0"/>
        <w:ind w:left="120"/>
        <w:rPr>
          <w:lang w:val="ru-RU"/>
        </w:rPr>
      </w:pPr>
      <w:bookmarkStart w:id="14" w:name="block-22673356"/>
      <w:bookmarkEnd w:id="13"/>
      <w:r w:rsidRPr="004E2D67">
        <w:rPr>
          <w:rFonts w:ascii="Times New Roman" w:hAnsi="Times New Roman"/>
          <w:b/>
          <w:color w:val="000000"/>
          <w:sz w:val="28"/>
          <w:lang w:val="ru-RU"/>
        </w:rPr>
        <w:lastRenderedPageBreak/>
        <w:t>УЧЕБНО-МЕТОДИЧЕСКОЕ ОБЕСПЕЧЕНИЕ ОБРАЗОВАТЕЛЬНОГО ПРОЦЕССА</w:t>
      </w:r>
    </w:p>
    <w:p w:rsidR="00526A41" w:rsidRDefault="004239A7">
      <w:pPr>
        <w:spacing w:after="0" w:line="480" w:lineRule="auto"/>
        <w:ind w:left="120"/>
      </w:pPr>
      <w:r>
        <w:rPr>
          <w:rFonts w:ascii="Times New Roman" w:hAnsi="Times New Roman"/>
          <w:b/>
          <w:color w:val="000000"/>
          <w:sz w:val="28"/>
        </w:rPr>
        <w:t>ОБЯЗАТЕЛЬНЫЕ УЧЕБНЫЕ МАТЕРИАЛЫ ДЛЯ УЧЕНИКА</w:t>
      </w:r>
    </w:p>
    <w:p w:rsidR="00526A41" w:rsidRPr="004E2D67" w:rsidRDefault="004239A7">
      <w:pPr>
        <w:spacing w:after="0" w:line="480" w:lineRule="auto"/>
        <w:ind w:left="120"/>
        <w:rPr>
          <w:lang w:val="ru-RU"/>
        </w:rPr>
      </w:pPr>
      <w:proofErr w:type="gramStart"/>
      <w:r w:rsidRPr="004E2D67">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4E2D67">
        <w:rPr>
          <w:sz w:val="28"/>
          <w:lang w:val="ru-RU"/>
        </w:rPr>
        <w:br/>
      </w:r>
      <w:r w:rsidRPr="004E2D67">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r w:rsidRPr="004E2D67">
        <w:rPr>
          <w:sz w:val="28"/>
          <w:lang w:val="ru-RU"/>
        </w:rPr>
        <w:br/>
      </w:r>
      <w:bookmarkStart w:id="15" w:name="f056fd23-2f41-4129-8da1-d467aa21439d"/>
      <w:r w:rsidRPr="004E2D67">
        <w:rPr>
          <w:rFonts w:ascii="Times New Roman" w:hAnsi="Times New Roman"/>
          <w:color w:val="000000"/>
          <w:sz w:val="28"/>
          <w:lang w:val="ru-RU"/>
        </w:rPr>
        <w:t xml:space="preserve"> • Физическая культура, 10-11 классы/ </w:t>
      </w:r>
      <w:proofErr w:type="spellStart"/>
      <w:r w:rsidRPr="004E2D67">
        <w:rPr>
          <w:rFonts w:ascii="Times New Roman" w:hAnsi="Times New Roman"/>
          <w:color w:val="000000"/>
          <w:sz w:val="28"/>
          <w:lang w:val="ru-RU"/>
        </w:rPr>
        <w:t>Погадаев</w:t>
      </w:r>
      <w:proofErr w:type="spellEnd"/>
      <w:r w:rsidRPr="004E2D67">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bookmarkEnd w:id="15"/>
      <w:r w:rsidRPr="004E2D67">
        <w:rPr>
          <w:rFonts w:ascii="Times New Roman" w:hAnsi="Times New Roman"/>
          <w:color w:val="000000"/>
          <w:sz w:val="28"/>
          <w:lang w:val="ru-RU"/>
        </w:rPr>
        <w:t>‌​</w:t>
      </w:r>
      <w:proofErr w:type="gramEnd"/>
    </w:p>
    <w:p w:rsidR="00526A41" w:rsidRPr="004E2D67" w:rsidRDefault="004239A7">
      <w:pPr>
        <w:spacing w:after="0" w:line="480" w:lineRule="auto"/>
        <w:ind w:left="120"/>
        <w:rPr>
          <w:lang w:val="ru-RU"/>
        </w:rPr>
      </w:pPr>
      <w:r w:rsidRPr="004E2D67">
        <w:rPr>
          <w:rFonts w:ascii="Times New Roman" w:hAnsi="Times New Roman"/>
          <w:color w:val="000000"/>
          <w:sz w:val="28"/>
          <w:lang w:val="ru-RU"/>
        </w:rPr>
        <w:t>​‌</w:t>
      </w:r>
      <w:bookmarkStart w:id="16" w:name="20d3319b-5bbe-4126-a94a-2338d97bdc13"/>
      <w:r w:rsidRPr="004E2D67">
        <w:rPr>
          <w:rFonts w:ascii="Times New Roman" w:hAnsi="Times New Roman"/>
          <w:color w:val="000000"/>
          <w:sz w:val="28"/>
          <w:lang w:val="ru-RU"/>
        </w:rPr>
        <w:t>Библиотека ЦОК</w:t>
      </w:r>
      <w:bookmarkEnd w:id="16"/>
      <w:r w:rsidRPr="004E2D67">
        <w:rPr>
          <w:rFonts w:ascii="Times New Roman" w:hAnsi="Times New Roman"/>
          <w:color w:val="000000"/>
          <w:sz w:val="28"/>
          <w:lang w:val="ru-RU"/>
        </w:rPr>
        <w:t>‌</w:t>
      </w:r>
    </w:p>
    <w:p w:rsidR="00526A41" w:rsidRPr="004E2D67" w:rsidRDefault="004239A7">
      <w:pPr>
        <w:spacing w:after="0"/>
        <w:ind w:left="120"/>
        <w:rPr>
          <w:lang w:val="ru-RU"/>
        </w:rPr>
      </w:pPr>
      <w:r w:rsidRPr="004E2D67">
        <w:rPr>
          <w:rFonts w:ascii="Times New Roman" w:hAnsi="Times New Roman"/>
          <w:color w:val="000000"/>
          <w:sz w:val="28"/>
          <w:lang w:val="ru-RU"/>
        </w:rPr>
        <w:t>​</w:t>
      </w:r>
    </w:p>
    <w:p w:rsidR="00526A41" w:rsidRPr="004E2D67" w:rsidRDefault="004239A7">
      <w:pPr>
        <w:spacing w:after="0" w:line="480" w:lineRule="auto"/>
        <w:ind w:left="120"/>
        <w:rPr>
          <w:lang w:val="ru-RU"/>
        </w:rPr>
      </w:pPr>
      <w:r w:rsidRPr="004E2D67">
        <w:rPr>
          <w:rFonts w:ascii="Times New Roman" w:hAnsi="Times New Roman"/>
          <w:b/>
          <w:color w:val="000000"/>
          <w:sz w:val="28"/>
          <w:lang w:val="ru-RU"/>
        </w:rPr>
        <w:t>МЕТОДИЧЕСКИЕ МАТЕРИАЛЫ ДЛЯ УЧИТЕЛЯ</w:t>
      </w:r>
    </w:p>
    <w:p w:rsidR="00526A41" w:rsidRPr="004E2D67" w:rsidRDefault="004239A7">
      <w:pPr>
        <w:spacing w:after="0" w:line="480" w:lineRule="auto"/>
        <w:ind w:left="120"/>
        <w:rPr>
          <w:lang w:val="ru-RU"/>
        </w:rPr>
      </w:pPr>
      <w:r w:rsidRPr="004E2D67">
        <w:rPr>
          <w:rFonts w:ascii="Times New Roman" w:hAnsi="Times New Roman"/>
          <w:color w:val="000000"/>
          <w:sz w:val="28"/>
          <w:lang w:val="ru-RU"/>
        </w:rPr>
        <w:t>​‌</w:t>
      </w:r>
      <w:bookmarkStart w:id="17" w:name="ce666534-2f9f-48e1-9f7c-2e635e3b9ede"/>
      <w:r w:rsidRPr="004E2D67">
        <w:rPr>
          <w:rFonts w:ascii="Times New Roman" w:hAnsi="Times New Roman"/>
          <w:color w:val="000000"/>
          <w:sz w:val="28"/>
          <w:lang w:val="ru-RU"/>
        </w:rPr>
        <w:t>Библиотека ЦОК</w:t>
      </w:r>
      <w:bookmarkEnd w:id="17"/>
      <w:r w:rsidRPr="004E2D67">
        <w:rPr>
          <w:rFonts w:ascii="Times New Roman" w:hAnsi="Times New Roman"/>
          <w:color w:val="000000"/>
          <w:sz w:val="28"/>
          <w:lang w:val="ru-RU"/>
        </w:rPr>
        <w:t>‌​</w:t>
      </w:r>
    </w:p>
    <w:p w:rsidR="00526A41" w:rsidRPr="004E2D67" w:rsidRDefault="00526A41">
      <w:pPr>
        <w:spacing w:after="0"/>
        <w:ind w:left="120"/>
        <w:rPr>
          <w:lang w:val="ru-RU"/>
        </w:rPr>
      </w:pPr>
    </w:p>
    <w:p w:rsidR="00526A41" w:rsidRPr="004E2D67" w:rsidRDefault="004239A7">
      <w:pPr>
        <w:spacing w:after="0" w:line="480" w:lineRule="auto"/>
        <w:ind w:left="120"/>
        <w:rPr>
          <w:lang w:val="ru-RU"/>
        </w:rPr>
      </w:pPr>
      <w:r w:rsidRPr="004E2D67">
        <w:rPr>
          <w:rFonts w:ascii="Times New Roman" w:hAnsi="Times New Roman"/>
          <w:b/>
          <w:color w:val="000000"/>
          <w:sz w:val="28"/>
          <w:lang w:val="ru-RU"/>
        </w:rPr>
        <w:t>ЦИФРОВЫЕ ОБРАЗОВАТЕЛЬНЫЕ РЕСУРСЫ И РЕСУРСЫ СЕТИ ИНТЕРНЕТ</w:t>
      </w:r>
    </w:p>
    <w:p w:rsidR="004239A7" w:rsidRPr="004E2D67" w:rsidRDefault="004239A7" w:rsidP="004E2D67">
      <w:pPr>
        <w:spacing w:after="0" w:line="480" w:lineRule="auto"/>
        <w:ind w:left="120"/>
        <w:rPr>
          <w:lang w:val="ru-RU"/>
        </w:rPr>
      </w:pPr>
      <w:r>
        <w:rPr>
          <w:rFonts w:ascii="Times New Roman" w:hAnsi="Times New Roman"/>
          <w:color w:val="000000"/>
          <w:sz w:val="28"/>
        </w:rPr>
        <w:t>​</w:t>
      </w:r>
      <w:r>
        <w:rPr>
          <w:rFonts w:ascii="Times New Roman" w:hAnsi="Times New Roman"/>
          <w:color w:val="333333"/>
          <w:sz w:val="28"/>
        </w:rPr>
        <w:t>​‌</w:t>
      </w:r>
      <w:bookmarkStart w:id="18" w:name="9a54c4b8-b2ef-4fc1-87b1-da44b5d58279"/>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8"/>
      <w:r>
        <w:rPr>
          <w:rFonts w:ascii="Times New Roman" w:hAnsi="Times New Roman"/>
          <w:color w:val="333333"/>
          <w:sz w:val="28"/>
        </w:rPr>
        <w:t>‌</w:t>
      </w:r>
      <w:r>
        <w:rPr>
          <w:rFonts w:ascii="Times New Roman" w:hAnsi="Times New Roman"/>
          <w:color w:val="000000"/>
          <w:sz w:val="28"/>
        </w:rPr>
        <w:t>​</w:t>
      </w:r>
      <w:bookmarkEnd w:id="14"/>
    </w:p>
    <w:sectPr w:rsidR="004239A7" w:rsidRPr="004E2D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26A41"/>
    <w:rsid w:val="000E3A73"/>
    <w:rsid w:val="001827D6"/>
    <w:rsid w:val="004239A7"/>
    <w:rsid w:val="004E2D67"/>
    <w:rsid w:val="00526A41"/>
    <w:rsid w:val="005C01CA"/>
    <w:rsid w:val="00B67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27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2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9087</Words>
  <Characters>51800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энже</cp:lastModifiedBy>
  <cp:revision>6</cp:revision>
  <cp:lastPrinted>2023-09-25T09:43:00Z</cp:lastPrinted>
  <dcterms:created xsi:type="dcterms:W3CDTF">2023-09-16T17:36:00Z</dcterms:created>
  <dcterms:modified xsi:type="dcterms:W3CDTF">2023-09-26T13:32:00Z</dcterms:modified>
</cp:coreProperties>
</file>